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4AA96" w14:textId="77777777" w:rsidR="009B58BB" w:rsidRPr="00856915" w:rsidRDefault="00CA7619" w:rsidP="00CB4CEC">
      <w:pPr>
        <w:pStyle w:val="Body"/>
        <w:rPr>
          <w:rFonts w:hint="eastAsia"/>
          <w:b/>
          <w:sz w:val="28"/>
          <w:szCs w:val="28"/>
        </w:rPr>
      </w:pPr>
      <w:r>
        <w:t xml:space="preserve">                    </w:t>
      </w:r>
      <w:r>
        <w:tab/>
      </w:r>
      <w:r>
        <w:tab/>
      </w:r>
      <w:r>
        <w:tab/>
      </w:r>
      <w:r w:rsidR="00B710BF" w:rsidRPr="00856915">
        <w:rPr>
          <w:b/>
          <w:sz w:val="28"/>
          <w:szCs w:val="28"/>
        </w:rPr>
        <w:t>Wallkill Public Library</w:t>
      </w:r>
    </w:p>
    <w:p w14:paraId="6E214A07" w14:textId="77777777" w:rsidR="009B58BB" w:rsidRPr="00856915" w:rsidRDefault="00CA7619" w:rsidP="00CB4CEC">
      <w:pPr>
        <w:pStyle w:val="Body"/>
        <w:rPr>
          <w:rFonts w:hint="eastAsia"/>
          <w:b/>
          <w:sz w:val="28"/>
          <w:szCs w:val="28"/>
        </w:rPr>
      </w:pPr>
      <w:r>
        <w:rPr>
          <w:b/>
          <w:sz w:val="28"/>
          <w:szCs w:val="28"/>
        </w:rPr>
        <w:tab/>
      </w:r>
      <w:r>
        <w:rPr>
          <w:b/>
          <w:sz w:val="28"/>
          <w:szCs w:val="28"/>
        </w:rPr>
        <w:tab/>
      </w:r>
      <w:r>
        <w:rPr>
          <w:b/>
          <w:sz w:val="28"/>
          <w:szCs w:val="28"/>
        </w:rPr>
        <w:tab/>
        <w:t xml:space="preserve">        </w:t>
      </w:r>
      <w:r w:rsidR="00B710BF" w:rsidRPr="00856915">
        <w:rPr>
          <w:b/>
          <w:sz w:val="28"/>
          <w:szCs w:val="28"/>
        </w:rPr>
        <w:t>Board of Trustees Meeting</w:t>
      </w:r>
    </w:p>
    <w:p w14:paraId="0E21F365" w14:textId="77777777" w:rsidR="009B58BB" w:rsidRPr="00856915" w:rsidRDefault="00CA7619" w:rsidP="00CB4CEC">
      <w:pPr>
        <w:pStyle w:val="Body"/>
        <w:rPr>
          <w:rFonts w:hint="eastAsia"/>
          <w:b/>
          <w:sz w:val="28"/>
          <w:szCs w:val="28"/>
        </w:rPr>
      </w:pPr>
      <w:r>
        <w:rPr>
          <w:b/>
          <w:sz w:val="28"/>
          <w:szCs w:val="28"/>
        </w:rPr>
        <w:tab/>
      </w:r>
      <w:r>
        <w:rPr>
          <w:b/>
          <w:sz w:val="28"/>
          <w:szCs w:val="28"/>
        </w:rPr>
        <w:tab/>
      </w:r>
      <w:r>
        <w:rPr>
          <w:b/>
          <w:sz w:val="28"/>
          <w:szCs w:val="28"/>
        </w:rPr>
        <w:tab/>
      </w:r>
      <w:r>
        <w:rPr>
          <w:b/>
          <w:sz w:val="28"/>
          <w:szCs w:val="28"/>
        </w:rPr>
        <w:tab/>
        <w:t xml:space="preserve">        </w:t>
      </w:r>
      <w:r w:rsidR="00EC3FED">
        <w:rPr>
          <w:b/>
          <w:sz w:val="28"/>
          <w:szCs w:val="28"/>
        </w:rPr>
        <w:t>October 3,</w:t>
      </w:r>
      <w:r w:rsidR="00B710BF" w:rsidRPr="00856915">
        <w:rPr>
          <w:b/>
          <w:sz w:val="28"/>
          <w:szCs w:val="28"/>
        </w:rPr>
        <w:t xml:space="preserve"> 2022</w:t>
      </w:r>
    </w:p>
    <w:p w14:paraId="47831F1D" w14:textId="77777777" w:rsidR="009B58BB" w:rsidRDefault="009B58BB" w:rsidP="00CB4CEC">
      <w:pPr>
        <w:pStyle w:val="Body"/>
        <w:rPr>
          <w:rFonts w:hint="eastAsia"/>
        </w:rPr>
      </w:pPr>
    </w:p>
    <w:p w14:paraId="0C4D88EF" w14:textId="77777777" w:rsidR="009B58BB" w:rsidRDefault="00CD3A1F" w:rsidP="00CB4CEC">
      <w:pPr>
        <w:pStyle w:val="Body"/>
        <w:rPr>
          <w:rFonts w:hint="eastAsia"/>
        </w:rPr>
      </w:pPr>
      <w:r>
        <w:t xml:space="preserve">Vice </w:t>
      </w:r>
      <w:r w:rsidR="00B710BF">
        <w:t xml:space="preserve">President </w:t>
      </w:r>
      <w:r>
        <w:t xml:space="preserve">Mary Lou Van </w:t>
      </w:r>
      <w:proofErr w:type="spellStart"/>
      <w:r>
        <w:t>Aken</w:t>
      </w:r>
      <w:proofErr w:type="spellEnd"/>
      <w:r w:rsidR="00B710BF">
        <w:t xml:space="preserve"> called the meeting to order at </w:t>
      </w:r>
      <w:r>
        <w:t>7:09</w:t>
      </w:r>
    </w:p>
    <w:p w14:paraId="158AF3CC" w14:textId="77777777" w:rsidR="009B58BB" w:rsidRDefault="00B710BF" w:rsidP="00CB4CEC">
      <w:pPr>
        <w:pStyle w:val="Body"/>
        <w:rPr>
          <w:rFonts w:hint="eastAsia"/>
          <w:i/>
          <w:iCs/>
        </w:rPr>
      </w:pPr>
      <w:r>
        <w:t xml:space="preserve">Present: </w:t>
      </w:r>
      <w:r>
        <w:rPr>
          <w:i/>
          <w:iCs/>
        </w:rPr>
        <w:t xml:space="preserve">Larissa Burke, Lynne Diener, Susan </w:t>
      </w:r>
      <w:proofErr w:type="spellStart"/>
      <w:r>
        <w:rPr>
          <w:i/>
          <w:iCs/>
        </w:rPr>
        <w:t>Burhans</w:t>
      </w:r>
      <w:proofErr w:type="spellEnd"/>
      <w:r>
        <w:rPr>
          <w:i/>
          <w:iCs/>
        </w:rPr>
        <w:t xml:space="preserve"> Haldeman, Lisa Palmer, Mary Lou Van </w:t>
      </w:r>
      <w:proofErr w:type="spellStart"/>
      <w:r>
        <w:rPr>
          <w:i/>
          <w:iCs/>
        </w:rPr>
        <w:t>Aken</w:t>
      </w:r>
      <w:proofErr w:type="spellEnd"/>
      <w:r>
        <w:rPr>
          <w:i/>
          <w:iCs/>
        </w:rPr>
        <w:t>, Kathy Vogel, Merrie Witkin</w:t>
      </w:r>
    </w:p>
    <w:p w14:paraId="0EB78AB7" w14:textId="77777777" w:rsidR="009B58BB" w:rsidRDefault="009B58BB" w:rsidP="00CB4CEC">
      <w:pPr>
        <w:pStyle w:val="Body"/>
        <w:rPr>
          <w:rFonts w:hint="eastAsia"/>
        </w:rPr>
      </w:pPr>
    </w:p>
    <w:p w14:paraId="32514B66" w14:textId="77777777" w:rsidR="009B58BB" w:rsidRDefault="00B710BF" w:rsidP="00CB4CEC">
      <w:pPr>
        <w:pStyle w:val="Body"/>
        <w:rPr>
          <w:rFonts w:hint="eastAsia"/>
          <w:i/>
          <w:iCs/>
        </w:rPr>
      </w:pPr>
      <w:r>
        <w:t xml:space="preserve">Absent: </w:t>
      </w:r>
      <w:r w:rsidR="00CD3A1F">
        <w:rPr>
          <w:i/>
          <w:iCs/>
        </w:rPr>
        <w:t xml:space="preserve">Todd </w:t>
      </w:r>
      <w:proofErr w:type="spellStart"/>
      <w:r w:rsidR="00CD3A1F">
        <w:rPr>
          <w:i/>
          <w:iCs/>
        </w:rPr>
        <w:t>Craner</w:t>
      </w:r>
      <w:proofErr w:type="spellEnd"/>
      <w:r w:rsidR="00CD3A1F">
        <w:rPr>
          <w:i/>
          <w:iCs/>
        </w:rPr>
        <w:t>,</w:t>
      </w:r>
      <w:r w:rsidR="00CD3A1F" w:rsidRPr="00CD3A1F">
        <w:rPr>
          <w:i/>
          <w:iCs/>
        </w:rPr>
        <w:t xml:space="preserve"> </w:t>
      </w:r>
      <w:r w:rsidR="00877D5D">
        <w:rPr>
          <w:i/>
          <w:iCs/>
        </w:rPr>
        <w:t xml:space="preserve">Camille Reid, </w:t>
      </w:r>
      <w:r w:rsidR="00CD3A1F">
        <w:rPr>
          <w:i/>
          <w:iCs/>
        </w:rPr>
        <w:t xml:space="preserve">Stan </w:t>
      </w:r>
      <w:proofErr w:type="spellStart"/>
      <w:r w:rsidR="00CD3A1F">
        <w:rPr>
          <w:i/>
          <w:iCs/>
        </w:rPr>
        <w:t>Seagren</w:t>
      </w:r>
      <w:proofErr w:type="spellEnd"/>
    </w:p>
    <w:p w14:paraId="73C65561" w14:textId="77777777" w:rsidR="009B58BB" w:rsidRDefault="009B58BB" w:rsidP="00CB4CEC">
      <w:pPr>
        <w:pStyle w:val="Body"/>
        <w:rPr>
          <w:rFonts w:hint="eastAsia"/>
        </w:rPr>
      </w:pPr>
    </w:p>
    <w:p w14:paraId="1AC65577" w14:textId="77777777" w:rsidR="009B58BB" w:rsidRPr="00CD3A1F" w:rsidRDefault="0023021F" w:rsidP="00CB4CEC">
      <w:pPr>
        <w:pStyle w:val="Body"/>
        <w:rPr>
          <w:rFonts w:hint="eastAsia"/>
          <w:b/>
          <w:bCs/>
        </w:rPr>
      </w:pPr>
      <w:r>
        <w:rPr>
          <w:b/>
          <w:bCs/>
        </w:rPr>
        <w:t>2022-10</w:t>
      </w:r>
      <w:r w:rsidR="00B710BF">
        <w:rPr>
          <w:b/>
          <w:bCs/>
        </w:rPr>
        <w:t xml:space="preserve">-A </w:t>
      </w:r>
      <w:r w:rsidR="00B710BF">
        <w:t xml:space="preserve"> </w:t>
      </w:r>
      <w:r w:rsidR="00CA7619">
        <w:t xml:space="preserve"> </w:t>
      </w:r>
      <w:r w:rsidR="000740DE">
        <w:t>K. Vogel</w:t>
      </w:r>
      <w:r w:rsidR="00B710BF">
        <w:t xml:space="preserve"> moved </w:t>
      </w:r>
      <w:r w:rsidR="000740DE">
        <w:t>and L. Diener</w:t>
      </w:r>
      <w:r w:rsidR="00B710BF">
        <w:t xml:space="preserve"> seconded that we accept </w:t>
      </w:r>
      <w:r w:rsidR="000740DE">
        <w:t>September</w:t>
      </w:r>
      <w:r w:rsidR="00856915">
        <w:t xml:space="preserve"> </w:t>
      </w:r>
      <w:r w:rsidR="000740DE">
        <w:t>minutes as corrected</w:t>
      </w:r>
      <w:proofErr w:type="gramStart"/>
      <w:r w:rsidR="000740DE">
        <w:t xml:space="preserve">, </w:t>
      </w:r>
      <w:r w:rsidR="00B710BF" w:rsidRPr="00856915">
        <w:rPr>
          <w:i/>
        </w:rPr>
        <w:t>.</w:t>
      </w:r>
      <w:proofErr w:type="gramEnd"/>
      <w:r w:rsidR="00B710BF" w:rsidRPr="00856915">
        <w:rPr>
          <w:i/>
        </w:rPr>
        <w:t xml:space="preserve"> </w:t>
      </w:r>
      <w:r w:rsidR="00B710BF" w:rsidRPr="00CD3A1F">
        <w:t xml:space="preserve">Motion passed. </w:t>
      </w:r>
    </w:p>
    <w:p w14:paraId="45C96702" w14:textId="77777777" w:rsidR="009B58BB" w:rsidRPr="00CD3A1F" w:rsidRDefault="009B58BB" w:rsidP="00CB4CEC">
      <w:pPr>
        <w:pStyle w:val="Body"/>
        <w:rPr>
          <w:rFonts w:hint="eastAsia"/>
        </w:rPr>
      </w:pPr>
    </w:p>
    <w:p w14:paraId="5A819B15" w14:textId="77777777" w:rsidR="009B58BB" w:rsidRDefault="00B710BF" w:rsidP="00CB4CEC">
      <w:pPr>
        <w:pStyle w:val="Body"/>
        <w:rPr>
          <w:rFonts w:hint="eastAsia"/>
          <w:b/>
          <w:bCs/>
        </w:rPr>
      </w:pPr>
      <w:r>
        <w:rPr>
          <w:b/>
          <w:bCs/>
          <w:u w:val="single"/>
        </w:rPr>
        <w:t>President’s Report</w:t>
      </w:r>
      <w:r>
        <w:t xml:space="preserve">: </w:t>
      </w:r>
    </w:p>
    <w:p w14:paraId="392748ED" w14:textId="77777777" w:rsidR="00D01470" w:rsidRDefault="000740DE" w:rsidP="00CB4CEC">
      <w:pPr>
        <w:pStyle w:val="Body"/>
        <w:rPr>
          <w:rFonts w:hint="eastAsia"/>
          <w:bCs/>
        </w:rPr>
      </w:pPr>
      <w:r>
        <w:t>T</w:t>
      </w:r>
      <w:r w:rsidR="00CD3A1F">
        <w:t xml:space="preserve">hanks to Lisa </w:t>
      </w:r>
      <w:r w:rsidR="00D01470">
        <w:t>and to all the library staff for all you do!</w:t>
      </w:r>
      <w:r>
        <w:t xml:space="preserve"> </w:t>
      </w:r>
      <w:r w:rsidR="00B51FAB">
        <w:rPr>
          <w:bCs/>
        </w:rPr>
        <w:t>WOW weekend was a big success and very well attended.</w:t>
      </w:r>
      <w:r>
        <w:rPr>
          <w:bCs/>
        </w:rPr>
        <w:t xml:space="preserve"> We have a wonderful community the library is part of, with participation from so many groups (VOW, Lion’s Club, Women’s Club, Historical Society, and more). </w:t>
      </w:r>
    </w:p>
    <w:p w14:paraId="33256CD6" w14:textId="77777777" w:rsidR="000740DE" w:rsidRPr="000740DE" w:rsidRDefault="000740DE" w:rsidP="00CB4CEC">
      <w:pPr>
        <w:pStyle w:val="Body"/>
        <w:rPr>
          <w:rFonts w:hint="eastAsia"/>
          <w:b/>
          <w:bCs/>
          <w:u w:val="single"/>
        </w:rPr>
      </w:pPr>
      <w:r w:rsidRPr="000740DE">
        <w:rPr>
          <w:b/>
          <w:bCs/>
          <w:u w:val="single"/>
        </w:rPr>
        <w:t>Manager’s Report:</w:t>
      </w:r>
    </w:p>
    <w:p w14:paraId="3DCD252F" w14:textId="77777777" w:rsidR="000740DE" w:rsidRDefault="000740DE" w:rsidP="000740DE">
      <w:pPr>
        <w:pStyle w:val="Body"/>
        <w:rPr>
          <w:rFonts w:hint="eastAsia"/>
        </w:rPr>
      </w:pPr>
      <w:r>
        <w:t xml:space="preserve">Lisa is finishing up her Master’s Degree in Library Science in December. </w:t>
      </w:r>
    </w:p>
    <w:p w14:paraId="021854F1" w14:textId="77777777" w:rsidR="000740DE" w:rsidRDefault="000740DE" w:rsidP="00CB4CEC">
      <w:pPr>
        <w:pStyle w:val="Body"/>
        <w:rPr>
          <w:rFonts w:hint="eastAsia"/>
          <w:bCs/>
        </w:rPr>
      </w:pPr>
      <w:r>
        <w:rPr>
          <w:bCs/>
        </w:rPr>
        <w:t xml:space="preserve">The Large Print section is very popular and is also very overcrowded. We need to add shelves in this area and they must be of library quality to handle the load. Our IT contractor has recommended that we get a server to replace the defunct one, at </w:t>
      </w:r>
      <w:r w:rsidR="00682D1D">
        <w:rPr>
          <w:bCs/>
        </w:rPr>
        <w:t>an approximate</w:t>
      </w:r>
      <w:r>
        <w:rPr>
          <w:bCs/>
        </w:rPr>
        <w:t xml:space="preserve"> cost of $6,849, which can be split between 2 budgets (as can the </w:t>
      </w:r>
      <w:r w:rsidR="00682D1D">
        <w:rPr>
          <w:bCs/>
        </w:rPr>
        <w:t xml:space="preserve">cost of the </w:t>
      </w:r>
      <w:r>
        <w:rPr>
          <w:bCs/>
        </w:rPr>
        <w:t xml:space="preserve">bookshelves). </w:t>
      </w:r>
    </w:p>
    <w:p w14:paraId="7A7F655C" w14:textId="77777777" w:rsidR="009B58BB" w:rsidRDefault="00B710BF" w:rsidP="00CB4CEC">
      <w:pPr>
        <w:pStyle w:val="Body"/>
        <w:rPr>
          <w:rFonts w:hint="eastAsia"/>
          <w:b/>
          <w:bCs/>
          <w:u w:val="single"/>
        </w:rPr>
      </w:pPr>
      <w:r>
        <w:rPr>
          <w:b/>
          <w:bCs/>
          <w:u w:val="single"/>
        </w:rPr>
        <w:t>Finance Report:</w:t>
      </w:r>
    </w:p>
    <w:p w14:paraId="04606307" w14:textId="77777777" w:rsidR="009B58BB" w:rsidRDefault="00B710BF" w:rsidP="00CB4CEC">
      <w:pPr>
        <w:pStyle w:val="Body"/>
        <w:rPr>
          <w:rFonts w:hint="eastAsia"/>
        </w:rPr>
      </w:pPr>
      <w:bookmarkStart w:id="0" w:name="BKathyMovedAndMaryLouSecondedThatWeAppro"/>
      <w:r>
        <w:rPr>
          <w:b/>
          <w:bCs/>
        </w:rPr>
        <w:t>2022-</w:t>
      </w:r>
      <w:r w:rsidR="00B51FAB">
        <w:rPr>
          <w:b/>
          <w:bCs/>
        </w:rPr>
        <w:t>10-B</w:t>
      </w:r>
      <w:r>
        <w:rPr>
          <w:b/>
          <w:bCs/>
        </w:rPr>
        <w:t xml:space="preserve"> </w:t>
      </w:r>
      <w:r>
        <w:t xml:space="preserve">  </w:t>
      </w:r>
      <w:r w:rsidR="00CD3A1F">
        <w:t>K</w:t>
      </w:r>
      <w:r w:rsidR="00B51FAB">
        <w:t>. Vogel</w:t>
      </w:r>
      <w:r w:rsidR="00CD3A1F">
        <w:t xml:space="preserve"> </w:t>
      </w:r>
      <w:r>
        <w:t xml:space="preserve">moved </w:t>
      </w:r>
      <w:r w:rsidR="00D01470">
        <w:t xml:space="preserve">and </w:t>
      </w:r>
      <w:r w:rsidR="00B51FAB">
        <w:t>L. Burke</w:t>
      </w:r>
      <w:r>
        <w:t xml:space="preserve"> seconded that we approve </w:t>
      </w:r>
      <w:r w:rsidR="00D01470">
        <w:t xml:space="preserve">the </w:t>
      </w:r>
      <w:r w:rsidR="00B51FAB">
        <w:t xml:space="preserve">September </w:t>
      </w:r>
      <w:r>
        <w:t xml:space="preserve">warrant report. </w:t>
      </w:r>
      <w:r w:rsidRPr="00CD3A1F">
        <w:t>Motion passed.</w:t>
      </w:r>
    </w:p>
    <w:p w14:paraId="00C3BD9E" w14:textId="77777777" w:rsidR="00B51FAB" w:rsidRPr="00CD3A1F" w:rsidRDefault="00B51FAB" w:rsidP="00CB4CEC">
      <w:pPr>
        <w:pStyle w:val="Body"/>
        <w:rPr>
          <w:rFonts w:hint="eastAsia"/>
          <w:b/>
          <w:bCs/>
        </w:rPr>
      </w:pPr>
      <w:r>
        <w:t xml:space="preserve">In addition to the published warrant report, per Lisa’s manager’s report, there was an unanticipated expense to T+C Flag +Fence for repair to the flagpole, in the amount of $300. </w:t>
      </w:r>
      <w:r w:rsidR="00682D1D">
        <w:t>Payment approved.</w:t>
      </w:r>
    </w:p>
    <w:p w14:paraId="704E011B" w14:textId="77777777" w:rsidR="00D01470" w:rsidRDefault="00D01470" w:rsidP="00CB4CEC">
      <w:pPr>
        <w:pStyle w:val="Body"/>
        <w:rPr>
          <w:rFonts w:hint="eastAsia"/>
          <w:b/>
          <w:bCs/>
        </w:rPr>
      </w:pPr>
      <w:r w:rsidRPr="00CD3A1F">
        <w:rPr>
          <w:b/>
          <w:bCs/>
        </w:rPr>
        <w:t>2022-</w:t>
      </w:r>
      <w:r w:rsidR="00B51FAB">
        <w:rPr>
          <w:b/>
          <w:bCs/>
        </w:rPr>
        <w:t>10-C</w:t>
      </w:r>
      <w:r w:rsidR="00CD3A1F">
        <w:rPr>
          <w:b/>
          <w:bCs/>
        </w:rPr>
        <w:t xml:space="preserve">   </w:t>
      </w:r>
      <w:r w:rsidR="00CD3A1F" w:rsidRPr="00CD3A1F">
        <w:rPr>
          <w:bCs/>
        </w:rPr>
        <w:t>L</w:t>
      </w:r>
      <w:r w:rsidR="00B51FAB">
        <w:rPr>
          <w:bCs/>
        </w:rPr>
        <w:t>. Burke</w:t>
      </w:r>
      <w:r w:rsidR="00CD3A1F" w:rsidRPr="00CD3A1F">
        <w:rPr>
          <w:bCs/>
        </w:rPr>
        <w:t xml:space="preserve"> moved and </w:t>
      </w:r>
      <w:r w:rsidR="00B51FAB">
        <w:rPr>
          <w:bCs/>
        </w:rPr>
        <w:t>K. Vogel</w:t>
      </w:r>
      <w:r w:rsidRPr="00CD3A1F">
        <w:rPr>
          <w:bCs/>
        </w:rPr>
        <w:t xml:space="preserve"> seconded that we </w:t>
      </w:r>
      <w:r w:rsidR="00682D1D">
        <w:rPr>
          <w:bCs/>
        </w:rPr>
        <w:t xml:space="preserve">move </w:t>
      </w:r>
      <w:r w:rsidRPr="00CD3A1F">
        <w:rPr>
          <w:bCs/>
        </w:rPr>
        <w:t>$1</w:t>
      </w:r>
      <w:r w:rsidR="00B51FAB">
        <w:rPr>
          <w:bCs/>
        </w:rPr>
        <w:t>5</w:t>
      </w:r>
      <w:r w:rsidRPr="00CD3A1F">
        <w:rPr>
          <w:bCs/>
        </w:rPr>
        <w:t xml:space="preserve">,000 from Tax Levy Money Market Checking to Key Payroll for </w:t>
      </w:r>
      <w:r w:rsidR="00B51FAB">
        <w:rPr>
          <w:bCs/>
        </w:rPr>
        <w:t>October</w:t>
      </w:r>
      <w:r w:rsidRPr="00CD3A1F">
        <w:rPr>
          <w:bCs/>
        </w:rPr>
        <w:t xml:space="preserve"> payroll</w:t>
      </w:r>
      <w:r w:rsidRPr="00D01470">
        <w:rPr>
          <w:bCs/>
          <w:i/>
        </w:rPr>
        <w:t xml:space="preserve">. </w:t>
      </w:r>
      <w:r w:rsidRPr="00CD3A1F">
        <w:rPr>
          <w:rFonts w:hint="eastAsia"/>
          <w:bCs/>
        </w:rPr>
        <w:t>M</w:t>
      </w:r>
      <w:r w:rsidRPr="00CD3A1F">
        <w:rPr>
          <w:bCs/>
        </w:rPr>
        <w:t>otion passed.</w:t>
      </w:r>
    </w:p>
    <w:p w14:paraId="7B8D572D" w14:textId="77777777" w:rsidR="009B58BB" w:rsidRDefault="00B710BF" w:rsidP="00CB4CEC">
      <w:pPr>
        <w:pStyle w:val="Body"/>
        <w:rPr>
          <w:rFonts w:hint="eastAsia"/>
        </w:rPr>
      </w:pPr>
      <w:r>
        <w:rPr>
          <w:b/>
          <w:bCs/>
        </w:rPr>
        <w:t>2022-</w:t>
      </w:r>
      <w:r w:rsidR="00B51FAB">
        <w:rPr>
          <w:b/>
          <w:bCs/>
        </w:rPr>
        <w:t>10-D</w:t>
      </w:r>
      <w:r>
        <w:t xml:space="preserve"> </w:t>
      </w:r>
      <w:r w:rsidR="00CB4CEC">
        <w:t xml:space="preserve">  </w:t>
      </w:r>
      <w:r w:rsidR="00B51FAB">
        <w:t xml:space="preserve">L. Diener </w:t>
      </w:r>
      <w:r>
        <w:t xml:space="preserve">moved and </w:t>
      </w:r>
      <w:r w:rsidR="00B51FAB">
        <w:t>K. Vogel</w:t>
      </w:r>
      <w:r>
        <w:t xml:space="preserve"> seconded that we move $</w:t>
      </w:r>
      <w:r w:rsidR="00D01470">
        <w:t>10</w:t>
      </w:r>
      <w:r>
        <w:t xml:space="preserve">,000 from Tax Levy Money Market checking account to Key </w:t>
      </w:r>
      <w:r w:rsidR="00D01470">
        <w:t>Operating</w:t>
      </w:r>
      <w:r>
        <w:t xml:space="preserve"> for </w:t>
      </w:r>
      <w:r w:rsidR="00B51FAB">
        <w:t>October</w:t>
      </w:r>
      <w:r w:rsidR="00D01470">
        <w:t xml:space="preserve"> operating costs</w:t>
      </w:r>
      <w:r>
        <w:t xml:space="preserve">. </w:t>
      </w:r>
      <w:r w:rsidRPr="00CD3A1F">
        <w:t>Motion passed</w:t>
      </w:r>
      <w:r>
        <w:t>.</w:t>
      </w:r>
    </w:p>
    <w:p w14:paraId="78565427" w14:textId="77777777" w:rsidR="00E47E4E" w:rsidRDefault="00E47E4E" w:rsidP="00E47E4E">
      <w:pPr>
        <w:pStyle w:val="Body"/>
        <w:rPr>
          <w:rFonts w:hint="eastAsia"/>
        </w:rPr>
      </w:pPr>
    </w:p>
    <w:p w14:paraId="22E75148" w14:textId="77777777" w:rsidR="00E47E4E" w:rsidRDefault="00E47E4E" w:rsidP="00E47E4E">
      <w:pPr>
        <w:pStyle w:val="Body"/>
        <w:rPr>
          <w:rFonts w:hint="eastAsia"/>
        </w:rPr>
      </w:pPr>
      <w:r>
        <w:t>Ms. Witkin next discussed the current interest rate and inflationary environment and opportunities to prudently invest cash in excess of short term needs to obtain a better return than afforded by current checking and savings accounts and CD rates. Following the discussion the following 2 motions were made:</w:t>
      </w:r>
    </w:p>
    <w:p w14:paraId="1F260D67" w14:textId="77777777" w:rsidR="00E47E4E" w:rsidRDefault="00E47E4E" w:rsidP="00B51FAB">
      <w:pPr>
        <w:pStyle w:val="Body"/>
        <w:rPr>
          <w:rFonts w:hint="eastAsia"/>
          <w:b/>
        </w:rPr>
      </w:pPr>
    </w:p>
    <w:p w14:paraId="11DCDE85" w14:textId="77777777" w:rsidR="00D01470" w:rsidRDefault="00190C81" w:rsidP="00B51FAB">
      <w:pPr>
        <w:pStyle w:val="Body"/>
        <w:rPr>
          <w:rFonts w:hint="eastAsia"/>
        </w:rPr>
      </w:pPr>
      <w:r w:rsidRPr="00190C81">
        <w:rPr>
          <w:b/>
        </w:rPr>
        <w:t>2022-</w:t>
      </w:r>
      <w:r w:rsidR="00020C6C">
        <w:rPr>
          <w:b/>
        </w:rPr>
        <w:t>10</w:t>
      </w:r>
      <w:r w:rsidRPr="00190C81">
        <w:rPr>
          <w:b/>
        </w:rPr>
        <w:t>-</w:t>
      </w:r>
      <w:proofErr w:type="gramStart"/>
      <w:r w:rsidR="00B51FAB">
        <w:rPr>
          <w:b/>
        </w:rPr>
        <w:t>E(</w:t>
      </w:r>
      <w:proofErr w:type="gramEnd"/>
      <w:r w:rsidR="00B51FAB">
        <w:rPr>
          <w:b/>
        </w:rPr>
        <w:t xml:space="preserve">1) </w:t>
      </w:r>
      <w:r>
        <w:t xml:space="preserve"> </w:t>
      </w:r>
      <w:r w:rsidR="00B51FAB">
        <w:t>M. Witkin moved and L. Diener seconded to approve the establishment of  a Key Bank Custodial Account to hold custody of U.S. Treasury securities, and to establish a Key Banc Cap</w:t>
      </w:r>
      <w:r w:rsidR="00682D1D">
        <w:t>ital</w:t>
      </w:r>
      <w:r w:rsidR="00B51FAB">
        <w:t xml:space="preserve"> Markets Brokerage Account through which such securities would be purchased</w:t>
      </w:r>
      <w:r w:rsidR="00682D1D">
        <w:t>, in accordance with the New York Municipal Law.</w:t>
      </w:r>
      <w:r w:rsidR="00B51FAB">
        <w:t xml:space="preserve"> </w:t>
      </w:r>
      <w:r w:rsidR="00CA72A4">
        <w:t xml:space="preserve">Motion passed. </w:t>
      </w:r>
    </w:p>
    <w:p w14:paraId="61514D56" w14:textId="77777777" w:rsidR="00DB673D" w:rsidRDefault="00020C6C" w:rsidP="00B51FAB">
      <w:pPr>
        <w:pStyle w:val="Body"/>
        <w:rPr>
          <w:rFonts w:hint="eastAsia"/>
        </w:rPr>
      </w:pPr>
      <w:r w:rsidRPr="00020C6C">
        <w:rPr>
          <w:b/>
        </w:rPr>
        <w:t>2022-10-E (2</w:t>
      </w:r>
      <w:proofErr w:type="gramStart"/>
      <w:r w:rsidRPr="00020C6C">
        <w:rPr>
          <w:b/>
        </w:rPr>
        <w:t>)</w:t>
      </w:r>
      <w:r w:rsidR="006D02DB">
        <w:rPr>
          <w:b/>
        </w:rPr>
        <w:t xml:space="preserve"> </w:t>
      </w:r>
      <w:r>
        <w:t xml:space="preserve"> M.</w:t>
      </w:r>
      <w:proofErr w:type="gramEnd"/>
      <w:r>
        <w:t xml:space="preserve"> Witkin moved and L. Diener seconded</w:t>
      </w:r>
      <w:r w:rsidR="00682D1D">
        <w:t>,</w:t>
      </w:r>
      <w:r>
        <w:t xml:space="preserve"> that</w:t>
      </w:r>
      <w:r w:rsidR="00682D1D">
        <w:t xml:space="preserve"> in order to establish such new accounts, the resolutions so required for their establishment, in the form of Exhibit A attached to these minutes, be and they hereby are, adopted and approved. Motion passed. </w:t>
      </w:r>
      <w:r>
        <w:t xml:space="preserve"> </w:t>
      </w:r>
    </w:p>
    <w:p w14:paraId="0710BEDA" w14:textId="77777777" w:rsidR="006D02DB" w:rsidRDefault="006D02DB" w:rsidP="00B51FAB">
      <w:pPr>
        <w:pStyle w:val="Body"/>
        <w:rPr>
          <w:rFonts w:hint="eastAsia"/>
        </w:rPr>
      </w:pPr>
      <w:r w:rsidRPr="006D02DB">
        <w:rPr>
          <w:b/>
        </w:rPr>
        <w:t>2022-10-F</w:t>
      </w:r>
      <w:r>
        <w:t xml:space="preserve">   </w:t>
      </w:r>
      <w:proofErr w:type="spellStart"/>
      <w:r>
        <w:t>M.Witkin</w:t>
      </w:r>
      <w:proofErr w:type="spellEnd"/>
      <w:r>
        <w:t xml:space="preserve"> moved and K. Vogel seconded that we approve the new computer server with approximate costs of $6,849 to be split between 2022 and 2023 budgets. Motion passed. </w:t>
      </w:r>
    </w:p>
    <w:p w14:paraId="2876662C" w14:textId="77777777" w:rsidR="00CA72A4" w:rsidRDefault="00CA72A4" w:rsidP="00B51FAB">
      <w:pPr>
        <w:pStyle w:val="Body"/>
        <w:rPr>
          <w:rFonts w:hint="eastAsia"/>
        </w:rPr>
      </w:pPr>
      <w:r w:rsidRPr="00CA72A4">
        <w:rPr>
          <w:b/>
        </w:rPr>
        <w:t>2022-10-</w:t>
      </w:r>
      <w:proofErr w:type="gramStart"/>
      <w:r w:rsidR="006D02DB">
        <w:rPr>
          <w:b/>
        </w:rPr>
        <w:t>G</w:t>
      </w:r>
      <w:r>
        <w:rPr>
          <w:b/>
        </w:rPr>
        <w:t xml:space="preserve"> </w:t>
      </w:r>
      <w:r w:rsidR="006D02DB">
        <w:t xml:space="preserve"> S.</w:t>
      </w:r>
      <w:proofErr w:type="gramEnd"/>
      <w:r w:rsidR="006D02DB">
        <w:t xml:space="preserve"> </w:t>
      </w:r>
      <w:proofErr w:type="spellStart"/>
      <w:r w:rsidR="001E26AC">
        <w:t>Burhans</w:t>
      </w:r>
      <w:proofErr w:type="spellEnd"/>
      <w:r w:rsidR="001E26AC">
        <w:t xml:space="preserve"> </w:t>
      </w:r>
      <w:r w:rsidR="006D02DB">
        <w:t xml:space="preserve">Haldeman moved and M. Witkin seconded that we approve </w:t>
      </w:r>
      <w:r w:rsidR="00682D1D">
        <w:t xml:space="preserve">the purchase of up to two new </w:t>
      </w:r>
      <w:r w:rsidR="006D02DB">
        <w:t xml:space="preserve"> Double-sided Bookshelves for the Large Print. Motion passed. </w:t>
      </w:r>
    </w:p>
    <w:p w14:paraId="613A6991" w14:textId="77777777" w:rsidR="006D02DB" w:rsidRDefault="006D02DB" w:rsidP="00B51FAB">
      <w:pPr>
        <w:pStyle w:val="Body"/>
        <w:rPr>
          <w:rFonts w:hint="eastAsia"/>
        </w:rPr>
      </w:pPr>
      <w:r w:rsidRPr="006D02DB">
        <w:rPr>
          <w:b/>
        </w:rPr>
        <w:t>Old Business</w:t>
      </w:r>
      <w:r>
        <w:t xml:space="preserve">: </w:t>
      </w:r>
    </w:p>
    <w:p w14:paraId="18F0D9BD" w14:textId="77777777" w:rsidR="006D02DB" w:rsidRDefault="006D02DB" w:rsidP="00B51FAB">
      <w:pPr>
        <w:pStyle w:val="Body"/>
        <w:rPr>
          <w:rFonts w:hint="eastAsia"/>
        </w:rPr>
      </w:pPr>
      <w:r>
        <w:lastRenderedPageBreak/>
        <w:t xml:space="preserve">Friends of the Library are purchasing a bench to honor Shelly </w:t>
      </w:r>
      <w:proofErr w:type="spellStart"/>
      <w:r>
        <w:t>Runowich</w:t>
      </w:r>
      <w:proofErr w:type="spellEnd"/>
      <w:r>
        <w:t xml:space="preserve">, to be placed in the library grounds. </w:t>
      </w:r>
    </w:p>
    <w:p w14:paraId="6ADDD703" w14:textId="77777777" w:rsidR="006D02DB" w:rsidRDefault="006D02DB" w:rsidP="00B51FAB">
      <w:pPr>
        <w:pStyle w:val="Body"/>
        <w:rPr>
          <w:rFonts w:hint="eastAsia"/>
        </w:rPr>
      </w:pPr>
      <w:r>
        <w:t xml:space="preserve">The Marion Borden committee will not be meeting until the next quarter. </w:t>
      </w:r>
    </w:p>
    <w:p w14:paraId="5B8E8680" w14:textId="77777777" w:rsidR="006D02DB" w:rsidRDefault="006D02DB" w:rsidP="00B51FAB">
      <w:pPr>
        <w:pStyle w:val="Body"/>
        <w:rPr>
          <w:rFonts w:hint="eastAsia"/>
        </w:rPr>
      </w:pPr>
      <w:r>
        <w:t xml:space="preserve">The Strategic Planning Committee will be meeting soon, but time and date has not been determined. </w:t>
      </w:r>
    </w:p>
    <w:p w14:paraId="05CAB272" w14:textId="77777777" w:rsidR="006D02DB" w:rsidRDefault="006D02DB" w:rsidP="00B51FAB">
      <w:pPr>
        <w:pStyle w:val="Body"/>
        <w:rPr>
          <w:rFonts w:hint="eastAsia"/>
        </w:rPr>
      </w:pPr>
    </w:p>
    <w:p w14:paraId="4C2C8000" w14:textId="77777777" w:rsidR="006D02DB" w:rsidRPr="00CA72A4" w:rsidRDefault="00682D1D" w:rsidP="00B51FAB">
      <w:pPr>
        <w:pStyle w:val="Body"/>
        <w:rPr>
          <w:rFonts w:hint="eastAsia"/>
        </w:rPr>
      </w:pPr>
      <w:r>
        <w:t xml:space="preserve">Per the president’s request, Ms. Van </w:t>
      </w:r>
      <w:proofErr w:type="spellStart"/>
      <w:r>
        <w:t>Aken</w:t>
      </w:r>
      <w:proofErr w:type="spellEnd"/>
      <w:r>
        <w:t xml:space="preserve"> reminded the Board members of upcoming elections for officers and committee membership, and asked members to email the President with any requests for positions and/or committee membership changes. </w:t>
      </w:r>
      <w:r w:rsidR="006D02DB">
        <w:t xml:space="preserve"> </w:t>
      </w:r>
    </w:p>
    <w:p w14:paraId="62376FDE" w14:textId="77777777" w:rsidR="009B58BB" w:rsidRDefault="00B710BF" w:rsidP="00CB4CEC">
      <w:pPr>
        <w:pStyle w:val="Body"/>
        <w:rPr>
          <w:rFonts w:hint="eastAsia"/>
          <w:b/>
          <w:bCs/>
          <w:u w:val="single"/>
        </w:rPr>
      </w:pPr>
      <w:r>
        <w:rPr>
          <w:b/>
          <w:bCs/>
          <w:u w:val="single"/>
        </w:rPr>
        <w:t>Summary of Motions:</w:t>
      </w:r>
    </w:p>
    <w:p w14:paraId="03CB78C2" w14:textId="77777777" w:rsidR="004C34E1" w:rsidRPr="00CD3A1F" w:rsidRDefault="004C34E1" w:rsidP="004C34E1">
      <w:pPr>
        <w:pStyle w:val="Body"/>
        <w:rPr>
          <w:rFonts w:hint="eastAsia"/>
          <w:b/>
          <w:bCs/>
        </w:rPr>
      </w:pPr>
      <w:r>
        <w:rPr>
          <w:b/>
          <w:bCs/>
        </w:rPr>
        <w:t xml:space="preserve">2022-10-A </w:t>
      </w:r>
      <w:r>
        <w:t xml:space="preserve">  K. Vogel moved and L. Diener seconded that we accept September minutes as corrected</w:t>
      </w:r>
      <w:proofErr w:type="gramStart"/>
      <w:r>
        <w:t xml:space="preserve">, </w:t>
      </w:r>
      <w:r w:rsidRPr="00856915">
        <w:rPr>
          <w:i/>
        </w:rPr>
        <w:t>.</w:t>
      </w:r>
      <w:proofErr w:type="gramEnd"/>
      <w:r w:rsidRPr="00856915">
        <w:rPr>
          <w:i/>
        </w:rPr>
        <w:t xml:space="preserve"> </w:t>
      </w:r>
      <w:r w:rsidRPr="00CD3A1F">
        <w:t xml:space="preserve">Motion passed. </w:t>
      </w:r>
    </w:p>
    <w:p w14:paraId="2FE46D8A" w14:textId="77777777" w:rsidR="00682D1D" w:rsidRDefault="00682D1D" w:rsidP="00682D1D">
      <w:pPr>
        <w:pStyle w:val="Body"/>
        <w:rPr>
          <w:rFonts w:hint="eastAsia"/>
        </w:rPr>
      </w:pPr>
      <w:r>
        <w:rPr>
          <w:b/>
          <w:bCs/>
        </w:rPr>
        <w:t xml:space="preserve">2022-10-B </w:t>
      </w:r>
      <w:r>
        <w:t xml:space="preserve">  K. Vogel moved and L. Burke seconded that we approve the September warrant report. </w:t>
      </w:r>
      <w:r w:rsidRPr="00CD3A1F">
        <w:t>Motion passed.</w:t>
      </w:r>
    </w:p>
    <w:p w14:paraId="694B1069" w14:textId="77777777" w:rsidR="00682D1D" w:rsidRPr="00CD3A1F" w:rsidRDefault="00682D1D" w:rsidP="00682D1D">
      <w:pPr>
        <w:pStyle w:val="Body"/>
        <w:rPr>
          <w:rFonts w:hint="eastAsia"/>
          <w:b/>
          <w:bCs/>
        </w:rPr>
      </w:pPr>
      <w:r>
        <w:t>In addition to the published warrant report, per Lisa’s manager’s report, there was an unanticipated expense to T+C Flag +Fence for repair to the flagpole, in the amount of $300. Payment approved.</w:t>
      </w:r>
    </w:p>
    <w:p w14:paraId="7FC17EB5" w14:textId="77777777" w:rsidR="00682D1D" w:rsidRDefault="00682D1D" w:rsidP="00682D1D">
      <w:pPr>
        <w:pStyle w:val="Body"/>
        <w:rPr>
          <w:rFonts w:hint="eastAsia"/>
          <w:b/>
          <w:bCs/>
        </w:rPr>
      </w:pPr>
      <w:r w:rsidRPr="00CD3A1F">
        <w:rPr>
          <w:b/>
          <w:bCs/>
        </w:rPr>
        <w:t>2022-</w:t>
      </w:r>
      <w:r>
        <w:rPr>
          <w:b/>
          <w:bCs/>
        </w:rPr>
        <w:t xml:space="preserve">10-C   </w:t>
      </w:r>
      <w:r w:rsidRPr="00CD3A1F">
        <w:rPr>
          <w:bCs/>
        </w:rPr>
        <w:t>L</w:t>
      </w:r>
      <w:r>
        <w:rPr>
          <w:bCs/>
        </w:rPr>
        <w:t>. Burke</w:t>
      </w:r>
      <w:r w:rsidRPr="00CD3A1F">
        <w:rPr>
          <w:bCs/>
        </w:rPr>
        <w:t xml:space="preserve"> moved and </w:t>
      </w:r>
      <w:r>
        <w:rPr>
          <w:bCs/>
        </w:rPr>
        <w:t>K. Vogel</w:t>
      </w:r>
      <w:r w:rsidRPr="00CD3A1F">
        <w:rPr>
          <w:bCs/>
        </w:rPr>
        <w:t xml:space="preserve"> seconded that we </w:t>
      </w:r>
      <w:r>
        <w:rPr>
          <w:bCs/>
        </w:rPr>
        <w:t xml:space="preserve">move </w:t>
      </w:r>
      <w:r w:rsidRPr="00CD3A1F">
        <w:rPr>
          <w:bCs/>
        </w:rPr>
        <w:t>$1</w:t>
      </w:r>
      <w:r>
        <w:rPr>
          <w:bCs/>
        </w:rPr>
        <w:t>5</w:t>
      </w:r>
      <w:r w:rsidRPr="00CD3A1F">
        <w:rPr>
          <w:bCs/>
        </w:rPr>
        <w:t xml:space="preserve">,000 from Tax Levy Money Market Checking to Key Payroll for </w:t>
      </w:r>
      <w:r>
        <w:rPr>
          <w:bCs/>
        </w:rPr>
        <w:t>October</w:t>
      </w:r>
      <w:r w:rsidRPr="00CD3A1F">
        <w:rPr>
          <w:bCs/>
        </w:rPr>
        <w:t xml:space="preserve"> payroll</w:t>
      </w:r>
      <w:r w:rsidRPr="00D01470">
        <w:rPr>
          <w:bCs/>
          <w:i/>
        </w:rPr>
        <w:t xml:space="preserve">. </w:t>
      </w:r>
      <w:r w:rsidRPr="00CD3A1F">
        <w:rPr>
          <w:rFonts w:hint="eastAsia"/>
          <w:bCs/>
        </w:rPr>
        <w:t>M</w:t>
      </w:r>
      <w:r w:rsidRPr="00CD3A1F">
        <w:rPr>
          <w:bCs/>
        </w:rPr>
        <w:t>otion passed.</w:t>
      </w:r>
    </w:p>
    <w:p w14:paraId="3D26DB8B" w14:textId="77777777" w:rsidR="00682D1D" w:rsidRDefault="00682D1D" w:rsidP="00682D1D">
      <w:pPr>
        <w:pStyle w:val="Body"/>
        <w:rPr>
          <w:rFonts w:hint="eastAsia"/>
        </w:rPr>
      </w:pPr>
      <w:r>
        <w:rPr>
          <w:b/>
          <w:bCs/>
        </w:rPr>
        <w:t>2022-10-D</w:t>
      </w:r>
      <w:r>
        <w:t xml:space="preserve">   L. Diener moved and K. Vogel seconded that we move $10,000 from Tax Levy Money Market checking account to Key Operating for October operating costs. </w:t>
      </w:r>
      <w:r w:rsidRPr="00CD3A1F">
        <w:t>Motion passed</w:t>
      </w:r>
      <w:r>
        <w:t>.</w:t>
      </w:r>
    </w:p>
    <w:p w14:paraId="16C12BA8" w14:textId="77777777" w:rsidR="001F431C" w:rsidRDefault="001F431C" w:rsidP="00682D1D">
      <w:pPr>
        <w:pStyle w:val="Body"/>
        <w:rPr>
          <w:rFonts w:hint="eastAsia"/>
        </w:rPr>
      </w:pPr>
    </w:p>
    <w:p w14:paraId="0BB47C70" w14:textId="77777777" w:rsidR="001F431C" w:rsidRDefault="001F431C" w:rsidP="00682D1D">
      <w:pPr>
        <w:pStyle w:val="Body"/>
        <w:rPr>
          <w:rFonts w:hint="eastAsia"/>
        </w:rPr>
      </w:pPr>
    </w:p>
    <w:p w14:paraId="26169534" w14:textId="77777777" w:rsidR="00682D1D" w:rsidRDefault="00682D1D" w:rsidP="00682D1D">
      <w:pPr>
        <w:pStyle w:val="Body"/>
        <w:rPr>
          <w:rFonts w:hint="eastAsia"/>
        </w:rPr>
      </w:pPr>
      <w:r w:rsidRPr="00190C81">
        <w:rPr>
          <w:b/>
        </w:rPr>
        <w:t>2022-</w:t>
      </w:r>
      <w:r>
        <w:rPr>
          <w:b/>
        </w:rPr>
        <w:t>10</w:t>
      </w:r>
      <w:r w:rsidRPr="00190C81">
        <w:rPr>
          <w:b/>
        </w:rPr>
        <w:t>-</w:t>
      </w:r>
      <w:proofErr w:type="gramStart"/>
      <w:r>
        <w:rPr>
          <w:b/>
        </w:rPr>
        <w:t>E(</w:t>
      </w:r>
      <w:proofErr w:type="gramEnd"/>
      <w:r>
        <w:rPr>
          <w:b/>
        </w:rPr>
        <w:t xml:space="preserve">1) </w:t>
      </w:r>
      <w:r>
        <w:t xml:space="preserve"> M. Witkin moved and L. Diener seconded to approve the establishment of  a Key Bank Custodial Account to hold custody of U.S. Treasury securities, and to establish a Key </w:t>
      </w:r>
      <w:proofErr w:type="spellStart"/>
      <w:r>
        <w:t>Banc</w:t>
      </w:r>
      <w:proofErr w:type="spellEnd"/>
      <w:r>
        <w:t xml:space="preserve"> Capital Markets Brokerage Account through which such securities would be purchased, in accordance with the New York Municipal Law. Motion passed. </w:t>
      </w:r>
    </w:p>
    <w:p w14:paraId="4B66AE6D" w14:textId="77777777" w:rsidR="001F431C" w:rsidRDefault="001F431C" w:rsidP="00682D1D">
      <w:pPr>
        <w:pStyle w:val="Body"/>
        <w:rPr>
          <w:rFonts w:hint="eastAsia"/>
        </w:rPr>
      </w:pPr>
    </w:p>
    <w:p w14:paraId="3D3E70D4" w14:textId="77777777" w:rsidR="005504C2" w:rsidRDefault="00682D1D" w:rsidP="00682D1D">
      <w:pPr>
        <w:pStyle w:val="Body"/>
        <w:rPr>
          <w:rFonts w:hint="eastAsia"/>
        </w:rPr>
      </w:pPr>
      <w:r w:rsidRPr="00020C6C">
        <w:rPr>
          <w:b/>
        </w:rPr>
        <w:t>2022-10-E (2</w:t>
      </w:r>
      <w:proofErr w:type="gramStart"/>
      <w:r w:rsidRPr="00020C6C">
        <w:rPr>
          <w:b/>
        </w:rPr>
        <w:t>)</w:t>
      </w:r>
      <w:r>
        <w:rPr>
          <w:b/>
        </w:rPr>
        <w:t xml:space="preserve"> </w:t>
      </w:r>
      <w:r>
        <w:t xml:space="preserve"> M.</w:t>
      </w:r>
      <w:proofErr w:type="gramEnd"/>
      <w:r>
        <w:t xml:space="preserve"> Witkin moved and L. Diener seconded, that in order to establish such new accounts, the resolutions so required for their establishment, in the form of Exhibit A attached to these minutes, be and they hereby are, adopted and approved. Motion passed.  </w:t>
      </w:r>
    </w:p>
    <w:p w14:paraId="1F7B37B4" w14:textId="77777777" w:rsidR="001F431C" w:rsidRDefault="001F431C" w:rsidP="00682D1D">
      <w:pPr>
        <w:pStyle w:val="Body"/>
        <w:rPr>
          <w:rFonts w:hint="eastAsia"/>
        </w:rPr>
      </w:pPr>
    </w:p>
    <w:p w14:paraId="5514C131" w14:textId="77777777" w:rsidR="00682D1D" w:rsidRDefault="00682D1D" w:rsidP="00682D1D">
      <w:pPr>
        <w:pStyle w:val="Body"/>
        <w:rPr>
          <w:rFonts w:hint="eastAsia"/>
        </w:rPr>
      </w:pPr>
      <w:r w:rsidRPr="006D02DB">
        <w:rPr>
          <w:b/>
        </w:rPr>
        <w:t>2022-10-F</w:t>
      </w:r>
      <w:r>
        <w:t xml:space="preserve">   </w:t>
      </w:r>
      <w:proofErr w:type="spellStart"/>
      <w:r>
        <w:t>M.Witkin</w:t>
      </w:r>
      <w:proofErr w:type="spellEnd"/>
      <w:r>
        <w:t xml:space="preserve"> moved and K. Vogel seconded that we approve the new computer server with approximate costs of $6,849 to be split between 2022 and 2023 budgets. Motion passed. </w:t>
      </w:r>
    </w:p>
    <w:p w14:paraId="1844559C" w14:textId="77777777" w:rsidR="00682D1D" w:rsidRDefault="00682D1D" w:rsidP="00682D1D">
      <w:pPr>
        <w:pStyle w:val="Body"/>
        <w:rPr>
          <w:rFonts w:hint="eastAsia"/>
        </w:rPr>
      </w:pPr>
      <w:r w:rsidRPr="00CA72A4">
        <w:rPr>
          <w:b/>
        </w:rPr>
        <w:t>2022-10-</w:t>
      </w:r>
      <w:proofErr w:type="gramStart"/>
      <w:r>
        <w:rPr>
          <w:b/>
        </w:rPr>
        <w:t xml:space="preserve">G </w:t>
      </w:r>
      <w:r>
        <w:t xml:space="preserve"> S.</w:t>
      </w:r>
      <w:proofErr w:type="gramEnd"/>
      <w:r>
        <w:t xml:space="preserve"> </w:t>
      </w:r>
      <w:proofErr w:type="spellStart"/>
      <w:r>
        <w:t>Burhans</w:t>
      </w:r>
      <w:proofErr w:type="spellEnd"/>
      <w:r>
        <w:t xml:space="preserve"> Haldeman moved and M. Witkin seconded that we approve the purchase of up to two new  Double-sided Bookshelves for the Large Print. Motion passed. </w:t>
      </w:r>
    </w:p>
    <w:p w14:paraId="10950F3A" w14:textId="77777777" w:rsidR="009B58BB" w:rsidRDefault="009B58BB" w:rsidP="00CB4CEC">
      <w:pPr>
        <w:pStyle w:val="Body"/>
        <w:rPr>
          <w:rFonts w:hint="eastAsia"/>
        </w:rPr>
      </w:pPr>
    </w:p>
    <w:p w14:paraId="4175D779" w14:textId="77777777" w:rsidR="009B58BB" w:rsidRDefault="00B710BF" w:rsidP="00CB4CEC">
      <w:pPr>
        <w:pStyle w:val="Body"/>
        <w:rPr>
          <w:rFonts w:hint="eastAsia"/>
          <w:b/>
          <w:bCs/>
        </w:rPr>
      </w:pPr>
      <w:r>
        <w:rPr>
          <w:b/>
          <w:bCs/>
        </w:rPr>
        <w:t xml:space="preserve">Meeting adjourned at </w:t>
      </w:r>
      <w:r w:rsidR="00CD3A1F">
        <w:rPr>
          <w:b/>
          <w:bCs/>
        </w:rPr>
        <w:t>8:</w:t>
      </w:r>
      <w:r w:rsidR="00B51FAB">
        <w:rPr>
          <w:b/>
          <w:bCs/>
        </w:rPr>
        <w:t>10</w:t>
      </w:r>
    </w:p>
    <w:bookmarkEnd w:id="0"/>
    <w:p w14:paraId="60D807A9" w14:textId="77777777" w:rsidR="009B58BB" w:rsidRDefault="00B710BF" w:rsidP="00CB4CEC">
      <w:pPr>
        <w:pStyle w:val="Body"/>
        <w:rPr>
          <w:rFonts w:hint="eastAsia"/>
        </w:rPr>
      </w:pPr>
      <w:r>
        <w:t xml:space="preserve">Susie </w:t>
      </w:r>
      <w:proofErr w:type="spellStart"/>
      <w:r>
        <w:t>Burhans</w:t>
      </w:r>
      <w:proofErr w:type="spellEnd"/>
      <w:r>
        <w:t xml:space="preserve"> Haldeman, recording secretary</w:t>
      </w:r>
    </w:p>
    <w:p w14:paraId="5AAABBE7" w14:textId="77777777" w:rsidR="00526357" w:rsidRDefault="00526357" w:rsidP="00CB4CEC">
      <w:pPr>
        <w:pStyle w:val="Body"/>
        <w:rPr>
          <w:rFonts w:hint="eastAsia"/>
        </w:rPr>
      </w:pPr>
    </w:p>
    <w:sectPr w:rsidR="00526357">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6993" w14:textId="77777777" w:rsidR="000806DB" w:rsidRDefault="000806DB">
      <w:r>
        <w:separator/>
      </w:r>
    </w:p>
  </w:endnote>
  <w:endnote w:type="continuationSeparator" w:id="0">
    <w:p w14:paraId="2C9FC482" w14:textId="77777777" w:rsidR="000806DB" w:rsidRDefault="0008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8740" w14:textId="77777777" w:rsidR="009B58BB" w:rsidRDefault="009B58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6E61" w14:textId="77777777" w:rsidR="000806DB" w:rsidRDefault="000806DB">
      <w:r>
        <w:separator/>
      </w:r>
    </w:p>
  </w:footnote>
  <w:footnote w:type="continuationSeparator" w:id="0">
    <w:p w14:paraId="1E434B84" w14:textId="77777777" w:rsidR="000806DB" w:rsidRDefault="00080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E10C" w14:textId="77777777" w:rsidR="009B58BB" w:rsidRDefault="009B58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BB"/>
    <w:rsid w:val="00020C6C"/>
    <w:rsid w:val="00052528"/>
    <w:rsid w:val="000740DE"/>
    <w:rsid w:val="000806DB"/>
    <w:rsid w:val="000A6B0C"/>
    <w:rsid w:val="000C7C18"/>
    <w:rsid w:val="0015049B"/>
    <w:rsid w:val="00155BAF"/>
    <w:rsid w:val="00190C81"/>
    <w:rsid w:val="001A63C3"/>
    <w:rsid w:val="001E26AC"/>
    <w:rsid w:val="001F431C"/>
    <w:rsid w:val="0023021F"/>
    <w:rsid w:val="00356BBE"/>
    <w:rsid w:val="003E6BF6"/>
    <w:rsid w:val="0045031D"/>
    <w:rsid w:val="004C34E1"/>
    <w:rsid w:val="004E5DBA"/>
    <w:rsid w:val="00526357"/>
    <w:rsid w:val="005504C2"/>
    <w:rsid w:val="00682D1D"/>
    <w:rsid w:val="00685674"/>
    <w:rsid w:val="006D02DB"/>
    <w:rsid w:val="007B3F09"/>
    <w:rsid w:val="00832000"/>
    <w:rsid w:val="0085071A"/>
    <w:rsid w:val="0085430E"/>
    <w:rsid w:val="00856915"/>
    <w:rsid w:val="00877D5D"/>
    <w:rsid w:val="008A6333"/>
    <w:rsid w:val="00924A16"/>
    <w:rsid w:val="009B58BB"/>
    <w:rsid w:val="00B51FAB"/>
    <w:rsid w:val="00B710BF"/>
    <w:rsid w:val="00C827A2"/>
    <w:rsid w:val="00CA72A4"/>
    <w:rsid w:val="00CA7619"/>
    <w:rsid w:val="00CB4CEC"/>
    <w:rsid w:val="00CD3A1F"/>
    <w:rsid w:val="00D01470"/>
    <w:rsid w:val="00D53C73"/>
    <w:rsid w:val="00DB673D"/>
    <w:rsid w:val="00E47E4E"/>
    <w:rsid w:val="00E76C69"/>
    <w:rsid w:val="00EC3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ED15"/>
  <w15:docId w15:val="{105350C9-A88C-4466-BB53-D2284E2F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72368">
      <w:bodyDiv w:val="1"/>
      <w:marLeft w:val="0"/>
      <w:marRight w:val="0"/>
      <w:marTop w:val="0"/>
      <w:marBottom w:val="0"/>
      <w:divBdr>
        <w:top w:val="none" w:sz="0" w:space="0" w:color="auto"/>
        <w:left w:val="none" w:sz="0" w:space="0" w:color="auto"/>
        <w:bottom w:val="none" w:sz="0" w:space="0" w:color="auto"/>
        <w:right w:val="none" w:sz="0" w:space="0" w:color="auto"/>
      </w:divBdr>
      <w:divsChild>
        <w:div w:id="1190531257">
          <w:marLeft w:val="0"/>
          <w:marRight w:val="0"/>
          <w:marTop w:val="0"/>
          <w:marBottom w:val="0"/>
          <w:divBdr>
            <w:top w:val="none" w:sz="0" w:space="0" w:color="auto"/>
            <w:left w:val="none" w:sz="0" w:space="0" w:color="auto"/>
            <w:bottom w:val="none" w:sz="0" w:space="0" w:color="auto"/>
            <w:right w:val="none" w:sz="0" w:space="0" w:color="auto"/>
          </w:divBdr>
        </w:div>
        <w:div w:id="2689747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Haldeman</dc:creator>
  <cp:lastModifiedBy>Lisa Palmer</cp:lastModifiedBy>
  <cp:revision>2</cp:revision>
  <cp:lastPrinted>2022-11-07T14:45:00Z</cp:lastPrinted>
  <dcterms:created xsi:type="dcterms:W3CDTF">2022-11-07T14:45:00Z</dcterms:created>
  <dcterms:modified xsi:type="dcterms:W3CDTF">2022-11-07T14:45:00Z</dcterms:modified>
</cp:coreProperties>
</file>