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b w:val="1"/>
          <w:bCs w:val="1"/>
          <w:sz w:val="28"/>
          <w:szCs w:val="28"/>
        </w:rPr>
      </w:pPr>
      <w:r>
        <w:tab/>
        <w:tab/>
        <w:tab/>
      </w:r>
      <w:r>
        <w:rPr>
          <w:rtl w:val="0"/>
          <w:lang w:val="en-US"/>
        </w:rPr>
        <w:t xml:space="preserve">    </w:t>
      </w:r>
      <w:r>
        <w:rPr>
          <w:b w:val="1"/>
          <w:bCs w:val="1"/>
          <w:sz w:val="28"/>
          <w:szCs w:val="28"/>
          <w:rtl w:val="0"/>
          <w:lang w:val="en-US"/>
        </w:rPr>
        <w:t>Wallkill Public Library</w:t>
      </w:r>
    </w:p>
    <w:p>
      <w:pPr>
        <w:pStyle w:val="Body A"/>
        <w:rPr>
          <w:b w:val="1"/>
          <w:bCs w:val="1"/>
          <w:sz w:val="28"/>
          <w:szCs w:val="28"/>
        </w:rPr>
      </w:pPr>
      <w:r>
        <w:rPr>
          <w:b w:val="1"/>
          <w:bCs w:val="1"/>
          <w:sz w:val="28"/>
          <w:szCs w:val="28"/>
          <w:rtl w:val="0"/>
        </w:rPr>
        <w:tab/>
        <w:tab/>
        <w:tab/>
        <w:t>Board of Trustees Meeting</w:t>
      </w:r>
    </w:p>
    <w:p>
      <w:pPr>
        <w:pStyle w:val="Body A"/>
        <w:rPr>
          <w:b w:val="1"/>
          <w:bCs w:val="1"/>
          <w:sz w:val="28"/>
          <w:szCs w:val="28"/>
        </w:rPr>
      </w:pPr>
      <w:r>
        <w:rPr>
          <w:b w:val="1"/>
          <w:bCs w:val="1"/>
          <w:sz w:val="28"/>
          <w:szCs w:val="28"/>
          <w:rtl w:val="0"/>
        </w:rPr>
        <w:tab/>
        <w:tab/>
        <w:tab/>
        <w:t xml:space="preserve">   </w:t>
      </w:r>
      <w:r>
        <w:rPr>
          <w:b w:val="1"/>
          <w:bCs w:val="1"/>
          <w:sz w:val="28"/>
          <w:szCs w:val="28"/>
          <w:rtl w:val="0"/>
          <w:lang w:val="en-US"/>
        </w:rPr>
        <w:t xml:space="preserve">     March 3, 2025</w:t>
      </w:r>
    </w:p>
    <w:p>
      <w:pPr>
        <w:pStyle w:val="Body A"/>
      </w:pPr>
    </w:p>
    <w:p>
      <w:pPr>
        <w:pStyle w:val="Body A"/>
      </w:pPr>
      <w:r>
        <w:rPr>
          <w:rtl w:val="0"/>
          <w:lang w:val="en-US"/>
        </w:rPr>
        <w:t xml:space="preserve">President </w:t>
      </w:r>
      <w:r>
        <w:rPr>
          <w:rtl w:val="0"/>
          <w:lang w:val="en-US"/>
        </w:rPr>
        <w:t xml:space="preserve">Todd Craner </w:t>
      </w:r>
      <w:r>
        <w:rPr>
          <w:rtl w:val="0"/>
          <w:lang w:val="en-US"/>
        </w:rPr>
        <w:t>called the meeting to order at</w:t>
      </w:r>
      <w:r>
        <w:rPr>
          <w:rtl w:val="0"/>
          <w:lang w:val="en-US"/>
        </w:rPr>
        <w:t xml:space="preserve"> 6:49.</w:t>
      </w:r>
    </w:p>
    <w:p>
      <w:pPr>
        <w:pStyle w:val="Body A"/>
      </w:pPr>
    </w:p>
    <w:p>
      <w:pPr>
        <w:pStyle w:val="Body A"/>
      </w:pPr>
      <w:r>
        <w:rPr>
          <w:b w:val="1"/>
          <w:bCs w:val="1"/>
          <w:rtl w:val="0"/>
          <w:lang w:val="en-US"/>
        </w:rPr>
        <w:t>Present</w:t>
      </w:r>
      <w:r>
        <w:rPr>
          <w:rtl w:val="0"/>
          <w:lang w:val="en-US"/>
        </w:rPr>
        <w:t xml:space="preserve">: </w:t>
      </w:r>
      <w:r>
        <w:rPr>
          <w:rtl w:val="0"/>
          <w:lang w:val="en-US"/>
        </w:rPr>
        <w:t xml:space="preserve">Larissa Burke, </w:t>
      </w:r>
      <w:r>
        <w:rPr>
          <w:rtl w:val="0"/>
          <w:lang w:val="en-US"/>
        </w:rPr>
        <w:t xml:space="preserve">Todd Craner,  </w:t>
      </w:r>
      <w:r>
        <w:rPr>
          <w:rtl w:val="0"/>
          <w:lang w:val="en-US"/>
        </w:rPr>
        <w:t xml:space="preserve">Lynne Diener, Susan Burhans Haldeman, </w:t>
      </w:r>
      <w:r>
        <w:rPr>
          <w:rtl w:val="0"/>
          <w:lang w:val="en-US"/>
        </w:rPr>
        <w:t>Christine Morelli, Dan Perkins,</w:t>
      </w:r>
      <w:r>
        <w:rPr>
          <w:i w:val="1"/>
          <w:iCs w:val="1"/>
          <w:rtl w:val="0"/>
          <w:lang w:val="en-US"/>
        </w:rPr>
        <w:t xml:space="preserve"> </w:t>
      </w:r>
      <w:r>
        <w:rPr>
          <w:rtl w:val="0"/>
          <w:lang w:val="en-US"/>
        </w:rPr>
        <w:t xml:space="preserve">Camille Reid, Stan Seagren, Mary Lou Van Aken, Merrie Witkin </w:t>
      </w:r>
    </w:p>
    <w:p>
      <w:pPr>
        <w:pStyle w:val="Body A"/>
      </w:pPr>
    </w:p>
    <w:p>
      <w:pPr>
        <w:pStyle w:val="Body A"/>
      </w:pPr>
      <w:r>
        <w:rPr>
          <w:b w:val="1"/>
          <w:bCs w:val="1"/>
          <w:rtl w:val="0"/>
          <w:lang w:val="en-US"/>
        </w:rPr>
        <w:t xml:space="preserve">Public Participation: </w:t>
      </w:r>
      <w:r>
        <w:rPr>
          <w:rtl w:val="0"/>
          <w:lang w:val="en-US"/>
        </w:rPr>
        <w:t>Adrienne Gelfand-Perine</w:t>
      </w:r>
    </w:p>
    <w:p>
      <w:pPr>
        <w:pStyle w:val="Body A"/>
      </w:pPr>
      <w:r>
        <w:rPr>
          <w:rtl w:val="0"/>
          <w:lang w:val="en-US"/>
        </w:rPr>
        <w:t>Adrienne shared what the newly reorganized Friends of the Library is planning. They</w:t>
      </w:r>
      <w:r>
        <w:rPr>
          <w:rtl w:val="0"/>
          <w:lang w:val="en-US"/>
        </w:rPr>
        <w:t>’</w:t>
      </w:r>
      <w:r>
        <w:rPr>
          <w:rtl w:val="0"/>
          <w:lang w:val="en-US"/>
        </w:rPr>
        <w:t>ll be doing a book sale at the town-wide yard sale in the basement of the Town Hall, along with drinks and snacks. They</w:t>
      </w:r>
      <w:r>
        <w:rPr>
          <w:rtl w:val="0"/>
          <w:lang w:val="en-US"/>
        </w:rPr>
        <w:t>’</w:t>
      </w:r>
      <w:r>
        <w:rPr>
          <w:rtl w:val="0"/>
          <w:lang w:val="en-US"/>
        </w:rPr>
        <w:t xml:space="preserve">re also looking into having authors here to do presentations next year. </w:t>
      </w:r>
    </w:p>
    <w:p>
      <w:pPr>
        <w:pStyle w:val="Body A"/>
      </w:pPr>
    </w:p>
    <w:p>
      <w:pPr>
        <w:pStyle w:val="Body A"/>
      </w:pPr>
      <w:r>
        <w:rPr>
          <w:b w:val="1"/>
          <w:bCs w:val="1"/>
          <w:rtl w:val="0"/>
          <w:lang w:val="en-US"/>
        </w:rPr>
        <w:t>202</w:t>
      </w:r>
      <w:r>
        <w:rPr>
          <w:b w:val="1"/>
          <w:bCs w:val="1"/>
          <w:rtl w:val="0"/>
          <w:lang w:val="en-US"/>
        </w:rPr>
        <w:t>5-3-</w:t>
      </w:r>
      <w:r>
        <w:rPr>
          <w:b w:val="1"/>
          <w:bCs w:val="1"/>
          <w:rtl w:val="0"/>
          <w:lang w:val="en-US"/>
        </w:rPr>
        <w:t>A</w:t>
      </w:r>
      <w:r>
        <w:rPr>
          <w:rtl w:val="0"/>
          <w:lang w:val="en-US"/>
        </w:rPr>
        <w:t xml:space="preserve"> </w:t>
      </w:r>
      <w:r>
        <w:rPr>
          <w:rtl w:val="0"/>
        </w:rPr>
        <w:t xml:space="preserve"> </w:t>
      </w:r>
      <w:r>
        <w:rPr>
          <w:rtl w:val="0"/>
        </w:rPr>
        <w:t xml:space="preserve">   C. Morelli </w:t>
      </w:r>
      <w:r>
        <w:rPr>
          <w:rtl w:val="0"/>
        </w:rPr>
        <w:t>moved and</w:t>
      </w:r>
      <w:r>
        <w:rPr>
          <w:rtl w:val="0"/>
          <w:lang w:val="en-US"/>
        </w:rPr>
        <w:t xml:space="preserve"> C. Reid </w:t>
      </w:r>
      <w:r>
        <w:rPr>
          <w:rtl w:val="0"/>
          <w:lang w:val="en-US"/>
        </w:rPr>
        <w:t>seconded that we accept</w:t>
      </w:r>
      <w:r>
        <w:rPr>
          <w:rtl w:val="0"/>
          <w:lang w:val="en-US"/>
        </w:rPr>
        <w:t xml:space="preserve"> February 2025 </w:t>
      </w:r>
      <w:r>
        <w:rPr>
          <w:rtl w:val="0"/>
          <w:lang w:val="en-US"/>
        </w:rPr>
        <w:t>minutes</w:t>
      </w:r>
      <w:r>
        <w:rPr>
          <w:i w:val="1"/>
          <w:iCs w:val="1"/>
          <w:rtl w:val="0"/>
          <w:lang w:val="en-US"/>
        </w:rPr>
        <w:t xml:space="preserve">. </w:t>
      </w:r>
      <w:r>
        <w:rPr>
          <w:rtl w:val="0"/>
          <w:lang w:val="en-US"/>
        </w:rPr>
        <w:t>Motion passed</w:t>
      </w:r>
      <w:r>
        <w:rPr>
          <w:rtl w:val="0"/>
        </w:rPr>
        <w:t>.</w:t>
      </w:r>
    </w:p>
    <w:p>
      <w:pPr>
        <w:pStyle w:val="Body A"/>
      </w:pPr>
    </w:p>
    <w:p>
      <w:pPr>
        <w:pStyle w:val="Body A"/>
      </w:pPr>
      <w:r>
        <w:rPr>
          <w:b w:val="1"/>
          <w:bCs w:val="1"/>
          <w:u w:val="single"/>
          <w:rtl w:val="0"/>
          <w:lang w:val="en-US"/>
        </w:rPr>
        <w:t>President</w:t>
      </w:r>
      <w:r>
        <w:rPr>
          <w:b w:val="1"/>
          <w:bCs w:val="1"/>
          <w:u w:val="single"/>
          <w:rtl w:val="0"/>
          <w:lang w:val="en-US"/>
        </w:rPr>
        <w:t>’</w:t>
      </w:r>
      <w:r>
        <w:rPr>
          <w:b w:val="1"/>
          <w:bCs w:val="1"/>
          <w:u w:val="single"/>
          <w:rtl w:val="0"/>
          <w:lang w:val="en-US"/>
        </w:rPr>
        <w:t>s Report</w:t>
      </w:r>
      <w:r>
        <w:rPr>
          <w:rtl w:val="0"/>
          <w:lang w:val="en-US"/>
        </w:rPr>
        <w:t xml:space="preserve">: </w:t>
      </w:r>
    </w:p>
    <w:p>
      <w:pPr>
        <w:pStyle w:val="Body A"/>
      </w:pPr>
      <w:r>
        <w:rPr>
          <w:rtl w:val="0"/>
          <w:lang w:val="en-US"/>
        </w:rPr>
        <w:t>Many thanks to Dan and all of the staff for everything you do at the library and for our residents. An example of the great work was the Love Your Library puzzle for all to fill in. A special thank you to Kim and Donna for this idea and implementation. The Library will again be at the center of the Community</w:t>
      </w:r>
      <w:r>
        <w:rPr>
          <w:rtl w:val="0"/>
          <w:lang w:val="en-US"/>
        </w:rPr>
        <w:t>’</w:t>
      </w:r>
      <w:r>
        <w:rPr>
          <w:rtl w:val="0"/>
          <w:lang w:val="en-US"/>
        </w:rPr>
        <w:t>s St. Patrick</w:t>
      </w:r>
      <w:r>
        <w:rPr>
          <w:rtl w:val="0"/>
          <w:lang w:val="en-US"/>
        </w:rPr>
        <w:t>’</w:t>
      </w:r>
      <w:r>
        <w:rPr>
          <w:rtl w:val="0"/>
          <w:lang w:val="en-US"/>
        </w:rPr>
        <w:t>s Day Parade this month. Once again, thank you to all the library</w:t>
      </w:r>
      <w:r>
        <w:rPr>
          <w:rtl w:val="0"/>
          <w:lang w:val="en-US"/>
        </w:rPr>
        <w:t>’</w:t>
      </w:r>
      <w:r>
        <w:rPr>
          <w:rtl w:val="0"/>
          <w:lang w:val="en-US"/>
        </w:rPr>
        <w:t>s staff.</w:t>
      </w:r>
    </w:p>
    <w:p>
      <w:pPr>
        <w:pStyle w:val="Body A"/>
      </w:pPr>
    </w:p>
    <w:p>
      <w:pPr>
        <w:pStyle w:val="Body A"/>
      </w:pPr>
      <w:r>
        <w:rPr>
          <w:b w:val="1"/>
          <w:bCs w:val="1"/>
          <w:u w:val="single"/>
          <w:rtl w:val="0"/>
          <w:lang w:val="en-US"/>
        </w:rPr>
        <w:t>Library Director</w:t>
      </w:r>
      <w:r>
        <w:rPr>
          <w:b w:val="1"/>
          <w:bCs w:val="1"/>
          <w:u w:val="single"/>
          <w:rtl w:val="0"/>
          <w:lang w:val="en-US"/>
        </w:rPr>
        <w:t>’</w:t>
      </w:r>
      <w:r>
        <w:rPr>
          <w:b w:val="1"/>
          <w:bCs w:val="1"/>
          <w:u w:val="single"/>
          <w:rtl w:val="0"/>
          <w:lang w:val="en-US"/>
        </w:rPr>
        <w:t xml:space="preserve">s Report: </w:t>
      </w:r>
      <w:r>
        <w:rPr>
          <w:rtl w:val="0"/>
          <w:lang w:val="en-US"/>
        </w:rPr>
        <w:t>(see separate report for details)</w:t>
      </w:r>
    </w:p>
    <w:p>
      <w:pPr>
        <w:pStyle w:val="Body A"/>
      </w:pPr>
      <w:r>
        <w:rPr>
          <w:rtl w:val="0"/>
          <w:lang w:val="en-US"/>
        </w:rPr>
        <w:t xml:space="preserve">The library has new museum passes, including the Mid-Hudson Discovery Museum in Poughkeepsie. Michelle is working on bringing a monthly music program and the 1000 Books Before Kindergarten program. Donna will be teaching basket weaving to tweens and teens in March. Dan has been reviewing our ByLaws and Policies and has identified those that need to be updated. He will also be contacting three contractors for bids on the painting that needs to be done. </w:t>
      </w:r>
    </w:p>
    <w:p>
      <w:pPr>
        <w:pStyle w:val="Body A"/>
      </w:pPr>
    </w:p>
    <w:p>
      <w:pPr>
        <w:pStyle w:val="Body A"/>
        <w:rPr>
          <w:rFonts w:ascii="Arial Unicode MS" w:cs="Arial Unicode MS" w:hAnsi="Arial Unicode MS" w:eastAsia="Arial Unicode MS"/>
          <w:u w:val="single"/>
        </w:rPr>
      </w:pPr>
      <w:bookmarkStart w:name="BKathyMovedAndMaryLouSecondedThatWeAppro" w:id="0"/>
      <w:r>
        <w:rPr>
          <w:b w:val="1"/>
          <w:bCs w:val="1"/>
          <w:u w:val="single"/>
          <w:rtl w:val="0"/>
          <w:lang w:val="en-US"/>
        </w:rPr>
        <w:t>Finance Report:</w:t>
      </w:r>
    </w:p>
    <w:p>
      <w:pPr>
        <w:pStyle w:val="Body A"/>
        <w:rPr>
          <w:rFonts w:ascii="Arial Unicode MS" w:cs="Arial Unicode MS" w:hAnsi="Arial Unicode MS" w:eastAsia="Arial Unicode MS"/>
          <w:u w:val="single"/>
        </w:rPr>
      </w:pPr>
      <w:r>
        <w:rPr>
          <w:b w:val="1"/>
          <w:bCs w:val="1"/>
          <w:rtl w:val="0"/>
          <w:lang w:val="en-US"/>
        </w:rPr>
        <w:t>202</w:t>
      </w:r>
      <w:r>
        <w:rPr>
          <w:b w:val="1"/>
          <w:bCs w:val="1"/>
          <w:rtl w:val="0"/>
          <w:lang w:val="en-US"/>
        </w:rPr>
        <w:t>5</w:t>
      </w:r>
      <w:r>
        <w:rPr>
          <w:b w:val="1"/>
          <w:bCs w:val="1"/>
          <w:rtl w:val="0"/>
          <w:lang w:val="en-US"/>
        </w:rPr>
        <w:t>-</w:t>
      </w:r>
      <w:r>
        <w:rPr>
          <w:b w:val="1"/>
          <w:bCs w:val="1"/>
          <w:rtl w:val="0"/>
          <w:lang w:val="en-US"/>
        </w:rPr>
        <w:t>3</w:t>
      </w:r>
      <w:r>
        <w:rPr>
          <w:b w:val="1"/>
          <w:bCs w:val="1"/>
          <w:rtl w:val="0"/>
          <w:lang w:val="en-US"/>
        </w:rPr>
        <w:t>-</w:t>
      </w:r>
      <w:r>
        <w:rPr>
          <w:b w:val="1"/>
          <w:bCs w:val="1"/>
          <w:rtl w:val="0"/>
          <w:lang w:val="en-US"/>
        </w:rPr>
        <w:t xml:space="preserve">B    </w:t>
      </w:r>
      <w:r>
        <w:rPr>
          <w:rtl w:val="0"/>
          <w:lang w:val="en-US"/>
        </w:rPr>
        <w:t xml:space="preserve"> M. VanAken moved and M. Witkin seconded  that we approve the Wallkill Public Library Annual Report for 2024 with discussed corrections. Motion passed.</w:t>
      </w:r>
    </w:p>
    <w:p>
      <w:pPr>
        <w:pStyle w:val="Body A"/>
        <w:rPr>
          <w:rFonts w:ascii="Arial Unicode MS" w:cs="Arial Unicode MS" w:hAnsi="Arial Unicode MS" w:eastAsia="Arial Unicode MS"/>
          <w:u w:val="single"/>
        </w:rPr>
      </w:pPr>
    </w:p>
    <w:p>
      <w:pPr>
        <w:pStyle w:val="Body A"/>
      </w:pPr>
      <w:r>
        <w:rPr>
          <w:b w:val="1"/>
          <w:bCs w:val="1"/>
          <w:rtl w:val="0"/>
          <w:lang w:val="en-US"/>
        </w:rPr>
        <w:t>202</w:t>
      </w:r>
      <w:r>
        <w:rPr>
          <w:b w:val="1"/>
          <w:bCs w:val="1"/>
          <w:rtl w:val="0"/>
          <w:lang w:val="en-US"/>
        </w:rPr>
        <w:t>5</w:t>
      </w:r>
      <w:r>
        <w:rPr>
          <w:b w:val="1"/>
          <w:bCs w:val="1"/>
          <w:rtl w:val="0"/>
          <w:lang w:val="en-US"/>
        </w:rPr>
        <w:t>-</w:t>
      </w:r>
      <w:r>
        <w:rPr>
          <w:b w:val="1"/>
          <w:bCs w:val="1"/>
          <w:rtl w:val="0"/>
          <w:lang w:val="en-US"/>
        </w:rPr>
        <w:t>3-C</w:t>
      </w:r>
      <w:r>
        <w:rPr>
          <w:rtl w:val="0"/>
          <w:lang w:val="en-US"/>
        </w:rPr>
        <w:t xml:space="preserve"> </w:t>
      </w:r>
      <w:r>
        <w:rPr>
          <w:rtl w:val="0"/>
          <w:lang w:val="en-US"/>
        </w:rPr>
        <w:t xml:space="preserve">    S. Seagren </w:t>
      </w:r>
      <w:r>
        <w:rPr>
          <w:rtl w:val="0"/>
          <w:lang w:val="en-US"/>
        </w:rPr>
        <w:t>moved and</w:t>
      </w:r>
      <w:r>
        <w:rPr>
          <w:rtl w:val="0"/>
          <w:lang w:val="en-US"/>
        </w:rPr>
        <w:t xml:space="preserve"> L. Burke </w:t>
      </w:r>
      <w:r>
        <w:rPr>
          <w:rtl w:val="0"/>
          <w:lang w:val="en-US"/>
        </w:rPr>
        <w:t xml:space="preserve">seconded that we approve the </w:t>
      </w:r>
      <w:r>
        <w:rPr>
          <w:rtl w:val="0"/>
          <w:lang w:val="en-US"/>
        </w:rPr>
        <w:t>February 2025</w:t>
      </w:r>
      <w:r>
        <w:rPr>
          <w:rtl w:val="0"/>
          <w:lang w:val="en-US"/>
        </w:rPr>
        <w:t xml:space="preserve"> warrant report. </w:t>
      </w:r>
      <w:r>
        <w:rPr>
          <w:rtl w:val="0"/>
          <w:lang w:val="en-US"/>
        </w:rPr>
        <w:t xml:space="preserve">In addition the approval of SafeCo Alarm System Check #8961 for $367.50. </w:t>
      </w:r>
      <w:r>
        <w:rPr>
          <w:rtl w:val="0"/>
          <w:lang w:val="en-US"/>
        </w:rPr>
        <w:t>Motion passed.</w:t>
      </w:r>
    </w:p>
    <w:p>
      <w:pPr>
        <w:pStyle w:val="Body A"/>
        <w:rPr>
          <w:rFonts w:ascii="Arial Unicode MS" w:cs="Arial Unicode MS" w:hAnsi="Arial Unicode MS" w:eastAsia="Arial Unicode MS"/>
        </w:rPr>
      </w:pPr>
    </w:p>
    <w:p>
      <w:pPr>
        <w:pStyle w:val="Body A"/>
      </w:pPr>
      <w:r>
        <w:rPr>
          <w:b w:val="1"/>
          <w:bCs w:val="1"/>
          <w:rtl w:val="0"/>
          <w:lang w:val="en-US"/>
        </w:rPr>
        <w:t>20</w:t>
      </w:r>
      <w:r>
        <w:rPr>
          <w:b w:val="1"/>
          <w:bCs w:val="1"/>
          <w:rtl w:val="0"/>
          <w:lang w:val="en-US"/>
        </w:rPr>
        <w:t>25</w:t>
      </w:r>
      <w:r>
        <w:rPr>
          <w:b w:val="1"/>
          <w:bCs w:val="1"/>
          <w:rtl w:val="0"/>
          <w:lang w:val="en-US"/>
        </w:rPr>
        <w:t>-</w:t>
      </w:r>
      <w:r>
        <w:rPr>
          <w:b w:val="1"/>
          <w:bCs w:val="1"/>
          <w:rtl w:val="0"/>
          <w:lang w:val="en-US"/>
        </w:rPr>
        <w:t>3</w:t>
      </w:r>
      <w:r>
        <w:rPr>
          <w:b w:val="1"/>
          <w:bCs w:val="1"/>
          <w:rtl w:val="0"/>
          <w:lang w:val="en-US"/>
        </w:rPr>
        <w:t>-</w:t>
      </w:r>
      <w:r>
        <w:rPr>
          <w:b w:val="1"/>
          <w:bCs w:val="1"/>
          <w:rtl w:val="0"/>
          <w:lang w:val="en-US"/>
        </w:rPr>
        <w:t xml:space="preserve">D  </w:t>
      </w:r>
      <w:r>
        <w:rPr>
          <w:rtl w:val="0"/>
        </w:rPr>
        <w:t xml:space="preserve">   S. Seagren </w:t>
      </w:r>
      <w:r>
        <w:rPr>
          <w:rtl w:val="0"/>
          <w:lang w:val="en-US"/>
        </w:rPr>
        <w:t>moved and</w:t>
      </w:r>
      <w:r>
        <w:rPr>
          <w:rtl w:val="0"/>
          <w:lang w:val="en-US"/>
        </w:rPr>
        <w:t xml:space="preserve">  L. Diener </w:t>
      </w:r>
      <w:r>
        <w:rPr>
          <w:rtl w:val="0"/>
          <w:lang w:val="en-US"/>
        </w:rPr>
        <w:t>seconded that we move $</w:t>
      </w:r>
      <w:r>
        <w:rPr>
          <w:rtl w:val="0"/>
          <w:lang w:val="en-US"/>
        </w:rPr>
        <w:t>25,000</w:t>
      </w:r>
      <w:r>
        <w:rPr>
          <w:rtl w:val="0"/>
          <w:lang w:val="en-US"/>
        </w:rPr>
        <w:t xml:space="preserve"> from Tax Levy Money Market Checking to Key Payroll for</w:t>
      </w:r>
      <w:r>
        <w:rPr>
          <w:rtl w:val="0"/>
          <w:lang w:val="en-US"/>
        </w:rPr>
        <w:t xml:space="preserve"> March 2025</w:t>
      </w:r>
      <w:r>
        <w:rPr>
          <w:rtl w:val="0"/>
          <w:lang w:val="en-US"/>
        </w:rPr>
        <w:t xml:space="preserve"> payroll</w:t>
      </w:r>
      <w:r>
        <w:rPr>
          <w:rtl w:val="0"/>
          <w:lang w:val="en-US"/>
        </w:rPr>
        <w:t>. Motion passed</w:t>
      </w:r>
      <w:r>
        <w:rPr>
          <w:rtl w:val="0"/>
        </w:rPr>
        <w:t>.</w:t>
      </w:r>
    </w:p>
    <w:p>
      <w:pPr>
        <w:pStyle w:val="Body A"/>
      </w:pPr>
    </w:p>
    <w:p>
      <w:pPr>
        <w:pStyle w:val="Body A"/>
      </w:pPr>
      <w:r>
        <w:rPr>
          <w:b w:val="1"/>
          <w:bCs w:val="1"/>
          <w:rtl w:val="0"/>
          <w:lang w:val="en-US"/>
        </w:rPr>
        <w:t>202</w:t>
      </w:r>
      <w:r>
        <w:rPr>
          <w:b w:val="1"/>
          <w:bCs w:val="1"/>
          <w:rtl w:val="0"/>
          <w:lang w:val="en-US"/>
        </w:rPr>
        <w:t>5</w:t>
      </w:r>
      <w:r>
        <w:rPr>
          <w:b w:val="1"/>
          <w:bCs w:val="1"/>
          <w:rtl w:val="0"/>
          <w:lang w:val="en-US"/>
        </w:rPr>
        <w:t>-</w:t>
      </w:r>
      <w:r>
        <w:rPr>
          <w:b w:val="1"/>
          <w:bCs w:val="1"/>
          <w:rtl w:val="0"/>
          <w:lang w:val="en-US"/>
        </w:rPr>
        <w:t>3-E</w:t>
      </w:r>
      <w:r>
        <w:rPr>
          <w:b w:val="1"/>
          <w:bCs w:val="1"/>
          <w:rtl w:val="0"/>
          <w:lang w:val="en-US"/>
        </w:rPr>
        <w:t xml:space="preserve">     </w:t>
      </w:r>
      <w:r>
        <w:rPr>
          <w:rtl w:val="0"/>
          <w:lang w:val="en-US"/>
        </w:rPr>
        <w:t>M. Van Aken</w:t>
      </w:r>
      <w:r>
        <w:rPr>
          <w:b w:val="1"/>
          <w:bCs w:val="1"/>
          <w:rtl w:val="0"/>
          <w:lang w:val="en-US"/>
        </w:rPr>
        <w:t xml:space="preserve"> </w:t>
      </w:r>
      <w:r>
        <w:rPr>
          <w:rtl w:val="0"/>
          <w:lang w:val="en-US"/>
        </w:rPr>
        <w:t>moved and C. Reid seconded that we move $10,000 from Tax Levy Money Market Checking to Key Operating for March bills.  Motion passed.</w:t>
      </w:r>
    </w:p>
    <w:p>
      <w:pPr>
        <w:pStyle w:val="Body A"/>
      </w:pPr>
    </w:p>
    <w:p>
      <w:pPr>
        <w:pStyle w:val="Body A"/>
      </w:pPr>
      <w:r>
        <w:rPr>
          <w:b w:val="1"/>
          <w:bCs w:val="1"/>
          <w:rtl w:val="0"/>
          <w:lang w:val="en-US"/>
        </w:rPr>
        <w:t>202</w:t>
      </w:r>
      <w:r>
        <w:rPr>
          <w:b w:val="1"/>
          <w:bCs w:val="1"/>
          <w:rtl w:val="0"/>
          <w:lang w:val="en-US"/>
        </w:rPr>
        <w:t>5-3-F</w:t>
      </w:r>
      <w:r>
        <w:rPr>
          <w:rtl w:val="0"/>
          <w:lang w:val="en-US"/>
        </w:rPr>
        <w:t xml:space="preserve"> </w:t>
      </w:r>
      <w:r>
        <w:rPr>
          <w:rtl w:val="0"/>
          <w:lang w:val="en-US"/>
        </w:rPr>
        <w:t xml:space="preserve">     M. Van Aken moved and C. Reid seconded that we move $71,142, the surplus of 2024 from Tax Levy Money Market, to Orange Bank &amp; Trust General Fund, which currently has the highest return of interest on an account. </w:t>
      </w:r>
      <w:r>
        <w:rPr>
          <w:rtl w:val="0"/>
        </w:rPr>
        <w:t>Motion passed.</w:t>
      </w:r>
    </w:p>
    <w:p>
      <w:pPr>
        <w:pStyle w:val="Body A"/>
      </w:pPr>
    </w:p>
    <w:p>
      <w:pPr>
        <w:pStyle w:val="Body A"/>
        <w:rPr>
          <w:i w:val="1"/>
          <w:iCs w:val="1"/>
        </w:rPr>
      </w:pPr>
    </w:p>
    <w:p>
      <w:pPr>
        <w:pStyle w:val="Body A"/>
      </w:pPr>
      <w:r>
        <w:rPr>
          <w:b w:val="1"/>
          <w:bCs w:val="1"/>
          <w:rtl w:val="0"/>
          <w:lang w:val="en-US"/>
        </w:rPr>
        <w:t>2025-3-G</w:t>
      </w:r>
      <w:r>
        <w:rPr>
          <w:i w:val="1"/>
          <w:iCs w:val="1"/>
          <w:rtl w:val="0"/>
          <w:lang w:val="en-US"/>
        </w:rPr>
        <w:t xml:space="preserve">   </w:t>
      </w:r>
      <w:r>
        <w:rPr>
          <w:rtl w:val="0"/>
          <w:lang w:val="en-US"/>
        </w:rPr>
        <w:t>S. Seagren moved and M. Witkin seconded that we approve the authorization of the establishment of the STRIPE Account whereby the library can receive payments from their patrons for program registration, faxes, copies, photocopies, etc.   Motion passed.</w:t>
      </w:r>
    </w:p>
    <w:p>
      <w:pPr>
        <w:pStyle w:val="Body A"/>
      </w:pPr>
    </w:p>
    <w:p>
      <w:pPr>
        <w:pStyle w:val="Body A"/>
        <w:rPr>
          <w:b w:val="1"/>
          <w:bCs w:val="1"/>
        </w:rPr>
      </w:pPr>
      <w:r>
        <w:rPr>
          <w:b w:val="1"/>
          <w:bCs w:val="1"/>
          <w:rtl w:val="0"/>
          <w:lang w:val="en-US"/>
        </w:rPr>
        <w:t xml:space="preserve">2025-3-H   </w:t>
      </w:r>
      <w:r>
        <w:rPr>
          <w:b w:val="0"/>
          <w:bCs w:val="0"/>
          <w:rtl w:val="0"/>
          <w:lang w:val="en-US"/>
        </w:rPr>
        <w:t>M. Witkin moved and L. Burke seconded that we authorize the ability to transfer funds from Orange Bank &amp; Trust Memorial Grant Fund account to a NYLAF account as deemed advisable upon the recommendation of the Finance Committee. Motion passed</w:t>
      </w:r>
    </w:p>
    <w:p>
      <w:pPr>
        <w:pStyle w:val="Body A"/>
        <w:rPr>
          <w:b w:val="1"/>
          <w:bCs w:val="1"/>
        </w:rPr>
      </w:pPr>
    </w:p>
    <w:p>
      <w:pPr>
        <w:pStyle w:val="Body A"/>
        <w:rPr>
          <w:b w:val="1"/>
          <w:bCs w:val="1"/>
        </w:rPr>
      </w:pPr>
      <w:r>
        <w:rPr>
          <w:b w:val="1"/>
          <w:bCs w:val="1"/>
          <w:rtl w:val="0"/>
          <w:lang w:val="en-US"/>
        </w:rPr>
        <w:t xml:space="preserve">2025-3-I    </w:t>
      </w:r>
      <w:r>
        <w:rPr>
          <w:b w:val="0"/>
          <w:bCs w:val="0"/>
          <w:rtl w:val="0"/>
          <w:lang w:val="en-US"/>
        </w:rPr>
        <w:t>L. Diener</w:t>
      </w:r>
      <w:r>
        <w:rPr>
          <w:b w:val="1"/>
          <w:bCs w:val="1"/>
          <w:rtl w:val="0"/>
          <w:lang w:val="en-US"/>
        </w:rPr>
        <w:t xml:space="preserve"> </w:t>
      </w:r>
      <w:r>
        <w:rPr>
          <w:b w:val="0"/>
          <w:bCs w:val="0"/>
          <w:rtl w:val="0"/>
          <w:lang w:val="en-US"/>
        </w:rPr>
        <w:t>moved and C. Morelli seconded that we approve the following motion:</w:t>
      </w:r>
    </w:p>
    <w:p>
      <w:pPr>
        <w:pStyle w:val="Body A"/>
        <w:rPr>
          <w:b w:val="0"/>
          <w:bCs w:val="0"/>
          <w:i w:val="1"/>
          <w:iCs w:val="1"/>
        </w:rPr>
      </w:pPr>
      <w:r>
        <w:rPr>
          <w:b w:val="1"/>
          <w:bCs w:val="1"/>
          <w:i w:val="1"/>
          <w:iCs w:val="1"/>
          <w:rtl w:val="0"/>
          <w:lang w:val="en-US"/>
        </w:rPr>
        <w:t>“</w:t>
      </w:r>
      <w:r>
        <w:rPr>
          <w:b w:val="1"/>
          <w:bCs w:val="1"/>
          <w:i w:val="1"/>
          <w:iCs w:val="1"/>
          <w:rtl w:val="0"/>
          <w:lang w:val="en-US"/>
        </w:rPr>
        <w:t>The Board hereby authorizes the Library</w:t>
      </w:r>
      <w:r>
        <w:rPr>
          <w:b w:val="1"/>
          <w:bCs w:val="1"/>
          <w:i w:val="1"/>
          <w:iCs w:val="1"/>
          <w:rtl w:val="0"/>
          <w:lang w:val="en-US"/>
        </w:rPr>
        <w:t>’</w:t>
      </w:r>
      <w:r>
        <w:rPr>
          <w:b w:val="1"/>
          <w:bCs w:val="1"/>
          <w:i w:val="1"/>
          <w:iCs w:val="1"/>
          <w:rtl w:val="0"/>
          <w:lang w:val="en-US"/>
        </w:rPr>
        <w:t>s officers, including the President, Vice President, Treasurer/Chief Financial Officer, Secretaries and/or Library Director, to take all such action as they deem necessary or appropriate to pursue, file, and prosecute claims and/or suits on behalf of the Library for reimbursement or collection of funds owed to the Library. In this connection, the officers are authorized to make such appearances as may be required and to provide such certificates and statements as may be appropriate in furtherance of such collection actions.</w:t>
      </w:r>
      <w:r>
        <w:rPr>
          <w:b w:val="1"/>
          <w:bCs w:val="1"/>
          <w:i w:val="1"/>
          <w:iCs w:val="1"/>
          <w:rtl w:val="0"/>
          <w:lang w:val="en-US"/>
        </w:rPr>
        <w:t xml:space="preserve">” </w:t>
      </w:r>
      <w:r>
        <w:rPr>
          <w:b w:val="0"/>
          <w:bCs w:val="0"/>
          <w:i w:val="0"/>
          <w:iCs w:val="0"/>
          <w:rtl w:val="0"/>
          <w:lang w:val="en-US"/>
        </w:rPr>
        <w:t>Motion passed.</w:t>
      </w:r>
      <w:r>
        <w:rPr>
          <w:b w:val="0"/>
          <w:bCs w:val="0"/>
          <w:i w:val="1"/>
          <w:iCs w:val="1"/>
          <w:rtl w:val="0"/>
          <w:lang w:val="en-US"/>
        </w:rPr>
        <w:t xml:space="preserve"> </w:t>
      </w:r>
    </w:p>
    <w:p>
      <w:pPr>
        <w:pStyle w:val="Body A"/>
        <w:rPr>
          <w:i w:val="1"/>
          <w:iCs w:val="1"/>
          <w:u w:val="single"/>
        </w:rPr>
      </w:pPr>
    </w:p>
    <w:p>
      <w:pPr>
        <w:pStyle w:val="Body A"/>
        <w:rPr>
          <w:b w:val="0"/>
          <w:bCs w:val="0"/>
          <w:i w:val="1"/>
          <w:iCs w:val="1"/>
        </w:rPr>
      </w:pPr>
      <w:r>
        <w:rPr>
          <w:b w:val="1"/>
          <w:bCs w:val="1"/>
          <w:rtl w:val="0"/>
          <w:lang w:val="en-US"/>
        </w:rPr>
        <w:t xml:space="preserve">2025-3-J    </w:t>
      </w:r>
      <w:r>
        <w:rPr>
          <w:b w:val="0"/>
          <w:bCs w:val="0"/>
          <w:rtl w:val="0"/>
          <w:lang w:val="en-US"/>
        </w:rPr>
        <w:t>C. Morelli moved and C. Reid seconded that we approve the Senior Celebration committee to see refreshments during the St. Patrick</w:t>
      </w:r>
      <w:r>
        <w:rPr>
          <w:b w:val="0"/>
          <w:bCs w:val="0"/>
          <w:rtl w:val="0"/>
          <w:lang w:val="en-US"/>
        </w:rPr>
        <w:t>’</w:t>
      </w:r>
      <w:r>
        <w:rPr>
          <w:b w:val="0"/>
          <w:bCs w:val="0"/>
          <w:rtl w:val="0"/>
          <w:lang w:val="en-US"/>
        </w:rPr>
        <w:t>s Day Parade on Mar. 23, and the the Senior Celebration committee and Vision of Wallkill committee to sell Duck Derby tickets on the library lawn during the Parade. Motion passed.</w:t>
      </w:r>
    </w:p>
    <w:p>
      <w:pPr>
        <w:pStyle w:val="Body A"/>
        <w:rPr>
          <w:b w:val="0"/>
          <w:bCs w:val="0"/>
          <w:i w:val="1"/>
          <w:iCs w:val="1"/>
        </w:rPr>
      </w:pPr>
    </w:p>
    <w:p>
      <w:pPr>
        <w:pStyle w:val="Body A"/>
        <w:rPr>
          <w:b w:val="0"/>
          <w:bCs w:val="0"/>
          <w:i w:val="1"/>
          <w:iCs w:val="1"/>
        </w:rPr>
      </w:pPr>
    </w:p>
    <w:p>
      <w:pPr>
        <w:pStyle w:val="Body A"/>
        <w:rPr>
          <w:i w:val="1"/>
          <w:iCs w:val="1"/>
          <w:u w:val="single"/>
        </w:rPr>
      </w:pPr>
      <w:r>
        <w:rPr>
          <w:i w:val="1"/>
          <w:iCs w:val="1"/>
          <w:u w:val="single"/>
          <w:rtl w:val="0"/>
          <w:lang w:val="en-US"/>
        </w:rPr>
        <w:t>Summary of Motions:</w:t>
      </w:r>
    </w:p>
    <w:p>
      <w:pPr>
        <w:pStyle w:val="Body A"/>
      </w:pPr>
      <w:bookmarkEnd w:id="0"/>
      <w:r>
        <w:rPr>
          <w:b w:val="1"/>
          <w:bCs w:val="1"/>
          <w:rtl w:val="0"/>
          <w:lang w:val="en-US"/>
        </w:rPr>
        <w:t>202</w:t>
      </w:r>
      <w:r>
        <w:rPr>
          <w:b w:val="1"/>
          <w:bCs w:val="1"/>
          <w:rtl w:val="0"/>
          <w:lang w:val="en-US"/>
        </w:rPr>
        <w:t>5-3-</w:t>
      </w:r>
      <w:r>
        <w:rPr>
          <w:b w:val="1"/>
          <w:bCs w:val="1"/>
          <w:rtl w:val="0"/>
          <w:lang w:val="en-US"/>
        </w:rPr>
        <w:t>A</w:t>
      </w:r>
      <w:r>
        <w:rPr>
          <w:rtl w:val="0"/>
          <w:lang w:val="en-US"/>
        </w:rPr>
        <w:t xml:space="preserve"> </w:t>
      </w:r>
      <w:r>
        <w:rPr>
          <w:rtl w:val="0"/>
        </w:rPr>
        <w:t xml:space="preserve"> </w:t>
      </w:r>
      <w:r>
        <w:rPr>
          <w:rtl w:val="0"/>
        </w:rPr>
        <w:t xml:space="preserve">   C. Morelli </w:t>
      </w:r>
      <w:r>
        <w:rPr>
          <w:rtl w:val="0"/>
        </w:rPr>
        <w:t>moved and</w:t>
      </w:r>
      <w:r>
        <w:rPr>
          <w:rtl w:val="0"/>
          <w:lang w:val="en-US"/>
        </w:rPr>
        <w:t xml:space="preserve"> C. Reid </w:t>
      </w:r>
      <w:r>
        <w:rPr>
          <w:rtl w:val="0"/>
          <w:lang w:val="en-US"/>
        </w:rPr>
        <w:t>seconded that we accept</w:t>
      </w:r>
      <w:r>
        <w:rPr>
          <w:rtl w:val="0"/>
          <w:lang w:val="en-US"/>
        </w:rPr>
        <w:t xml:space="preserve"> February 2025 </w:t>
      </w:r>
      <w:r>
        <w:rPr>
          <w:rtl w:val="0"/>
          <w:lang w:val="en-US"/>
        </w:rPr>
        <w:t>minutes</w:t>
      </w:r>
      <w:r>
        <w:rPr>
          <w:i w:val="1"/>
          <w:iCs w:val="1"/>
          <w:rtl w:val="0"/>
          <w:lang w:val="en-US"/>
        </w:rPr>
        <w:t xml:space="preserve">. </w:t>
      </w:r>
      <w:r>
        <w:rPr>
          <w:rtl w:val="0"/>
          <w:lang w:val="en-US"/>
        </w:rPr>
        <w:t>Motion passed</w:t>
      </w:r>
      <w:r>
        <w:rPr>
          <w:rtl w:val="0"/>
        </w:rPr>
        <w:t>.</w:t>
      </w:r>
    </w:p>
    <w:p>
      <w:pPr>
        <w:pStyle w:val="Body A"/>
        <w:rPr>
          <w:rFonts w:ascii="Arial Unicode MS" w:cs="Arial Unicode MS" w:hAnsi="Arial Unicode MS" w:eastAsia="Arial Unicode MS"/>
          <w:u w:val="single"/>
        </w:rPr>
      </w:pPr>
      <w:r>
        <w:rPr>
          <w:b w:val="1"/>
          <w:bCs w:val="1"/>
          <w:rtl w:val="0"/>
          <w:lang w:val="en-US"/>
        </w:rPr>
        <w:t>202</w:t>
      </w:r>
      <w:r>
        <w:rPr>
          <w:b w:val="1"/>
          <w:bCs w:val="1"/>
          <w:rtl w:val="0"/>
          <w:lang w:val="en-US"/>
        </w:rPr>
        <w:t>5</w:t>
      </w:r>
      <w:r>
        <w:rPr>
          <w:b w:val="1"/>
          <w:bCs w:val="1"/>
          <w:rtl w:val="0"/>
          <w:lang w:val="en-US"/>
        </w:rPr>
        <w:t>-</w:t>
      </w:r>
      <w:r>
        <w:rPr>
          <w:b w:val="1"/>
          <w:bCs w:val="1"/>
          <w:rtl w:val="0"/>
          <w:lang w:val="en-US"/>
        </w:rPr>
        <w:t>3</w:t>
      </w:r>
      <w:r>
        <w:rPr>
          <w:b w:val="1"/>
          <w:bCs w:val="1"/>
          <w:rtl w:val="0"/>
          <w:lang w:val="en-US"/>
        </w:rPr>
        <w:t>-</w:t>
      </w:r>
      <w:r>
        <w:rPr>
          <w:b w:val="1"/>
          <w:bCs w:val="1"/>
          <w:rtl w:val="0"/>
          <w:lang w:val="en-US"/>
        </w:rPr>
        <w:t xml:space="preserve">B    </w:t>
      </w:r>
      <w:r>
        <w:rPr>
          <w:rtl w:val="0"/>
          <w:lang w:val="en-US"/>
        </w:rPr>
        <w:t xml:space="preserve"> M. VanAken moved and M. Witkin seconded  that we approve the Wallkill Public Library Annual Report for 2024 with discussed corrections. Motion passed.</w:t>
      </w:r>
    </w:p>
    <w:p>
      <w:pPr>
        <w:pStyle w:val="Body A"/>
        <w:rPr>
          <w:rFonts w:ascii="Arial Unicode MS" w:cs="Arial Unicode MS" w:hAnsi="Arial Unicode MS" w:eastAsia="Arial Unicode MS"/>
        </w:rPr>
      </w:pPr>
      <w:r>
        <w:rPr>
          <w:b w:val="1"/>
          <w:bCs w:val="1"/>
          <w:rtl w:val="0"/>
          <w:lang w:val="en-US"/>
        </w:rPr>
        <w:t>202</w:t>
      </w:r>
      <w:r>
        <w:rPr>
          <w:b w:val="1"/>
          <w:bCs w:val="1"/>
          <w:rtl w:val="0"/>
          <w:lang w:val="en-US"/>
        </w:rPr>
        <w:t>5</w:t>
      </w:r>
      <w:r>
        <w:rPr>
          <w:b w:val="1"/>
          <w:bCs w:val="1"/>
          <w:rtl w:val="0"/>
          <w:lang w:val="en-US"/>
        </w:rPr>
        <w:t>-</w:t>
      </w:r>
      <w:r>
        <w:rPr>
          <w:b w:val="1"/>
          <w:bCs w:val="1"/>
          <w:rtl w:val="0"/>
          <w:lang w:val="en-US"/>
        </w:rPr>
        <w:t>3-C</w:t>
      </w:r>
      <w:r>
        <w:rPr>
          <w:rtl w:val="0"/>
          <w:lang w:val="en-US"/>
        </w:rPr>
        <w:t xml:space="preserve"> </w:t>
      </w:r>
      <w:r>
        <w:rPr>
          <w:rtl w:val="0"/>
          <w:lang w:val="en-US"/>
        </w:rPr>
        <w:t xml:space="preserve">    S. Seagren </w:t>
      </w:r>
      <w:r>
        <w:rPr>
          <w:rtl w:val="0"/>
          <w:lang w:val="en-US"/>
        </w:rPr>
        <w:t>moved and</w:t>
      </w:r>
      <w:r>
        <w:rPr>
          <w:rtl w:val="0"/>
          <w:lang w:val="en-US"/>
        </w:rPr>
        <w:t xml:space="preserve"> L. Burke </w:t>
      </w:r>
      <w:r>
        <w:rPr>
          <w:rtl w:val="0"/>
          <w:lang w:val="en-US"/>
        </w:rPr>
        <w:t xml:space="preserve">seconded that we approve the </w:t>
      </w:r>
      <w:r>
        <w:rPr>
          <w:rtl w:val="0"/>
          <w:lang w:val="en-US"/>
        </w:rPr>
        <w:t>February 2025</w:t>
      </w:r>
      <w:r>
        <w:rPr>
          <w:rtl w:val="0"/>
          <w:lang w:val="en-US"/>
        </w:rPr>
        <w:t xml:space="preserve"> warrant report. </w:t>
      </w:r>
      <w:r>
        <w:rPr>
          <w:rtl w:val="0"/>
          <w:lang w:val="en-US"/>
        </w:rPr>
        <w:t xml:space="preserve">In addition the approval of SafeCo Alarm System Check #8961 for $367.50. </w:t>
      </w:r>
      <w:r>
        <w:rPr>
          <w:rtl w:val="0"/>
          <w:lang w:val="en-US"/>
        </w:rPr>
        <w:t>Motion passed.</w:t>
      </w:r>
    </w:p>
    <w:p>
      <w:pPr>
        <w:pStyle w:val="Body A"/>
      </w:pPr>
      <w:r>
        <w:rPr>
          <w:b w:val="1"/>
          <w:bCs w:val="1"/>
          <w:rtl w:val="0"/>
          <w:lang w:val="en-US"/>
        </w:rPr>
        <w:t>20</w:t>
      </w:r>
      <w:r>
        <w:rPr>
          <w:b w:val="1"/>
          <w:bCs w:val="1"/>
          <w:rtl w:val="0"/>
          <w:lang w:val="en-US"/>
        </w:rPr>
        <w:t>25</w:t>
      </w:r>
      <w:r>
        <w:rPr>
          <w:b w:val="1"/>
          <w:bCs w:val="1"/>
          <w:rtl w:val="0"/>
          <w:lang w:val="en-US"/>
        </w:rPr>
        <w:t>-</w:t>
      </w:r>
      <w:r>
        <w:rPr>
          <w:b w:val="1"/>
          <w:bCs w:val="1"/>
          <w:rtl w:val="0"/>
          <w:lang w:val="en-US"/>
        </w:rPr>
        <w:t>3</w:t>
      </w:r>
      <w:r>
        <w:rPr>
          <w:b w:val="1"/>
          <w:bCs w:val="1"/>
          <w:rtl w:val="0"/>
          <w:lang w:val="en-US"/>
        </w:rPr>
        <w:t>-</w:t>
      </w:r>
      <w:r>
        <w:rPr>
          <w:b w:val="1"/>
          <w:bCs w:val="1"/>
          <w:rtl w:val="0"/>
          <w:lang w:val="en-US"/>
        </w:rPr>
        <w:t xml:space="preserve">D  </w:t>
      </w:r>
      <w:r>
        <w:rPr>
          <w:rtl w:val="0"/>
        </w:rPr>
        <w:t xml:space="preserve">   S. Seagren </w:t>
      </w:r>
      <w:r>
        <w:rPr>
          <w:rtl w:val="0"/>
          <w:lang w:val="en-US"/>
        </w:rPr>
        <w:t>moved and</w:t>
      </w:r>
      <w:r>
        <w:rPr>
          <w:rtl w:val="0"/>
          <w:lang w:val="en-US"/>
        </w:rPr>
        <w:t xml:space="preserve">  L. Diener </w:t>
      </w:r>
      <w:r>
        <w:rPr>
          <w:rtl w:val="0"/>
          <w:lang w:val="en-US"/>
        </w:rPr>
        <w:t>seconded that we move $</w:t>
      </w:r>
      <w:r>
        <w:rPr>
          <w:rtl w:val="0"/>
          <w:lang w:val="en-US"/>
        </w:rPr>
        <w:t>25,000</w:t>
      </w:r>
      <w:r>
        <w:rPr>
          <w:rtl w:val="0"/>
          <w:lang w:val="en-US"/>
        </w:rPr>
        <w:t xml:space="preserve"> from Tax Levy Money Market Checking to Key Payroll for</w:t>
      </w:r>
      <w:r>
        <w:rPr>
          <w:rtl w:val="0"/>
          <w:lang w:val="en-US"/>
        </w:rPr>
        <w:t xml:space="preserve"> March 2025</w:t>
      </w:r>
      <w:r>
        <w:rPr>
          <w:rtl w:val="0"/>
          <w:lang w:val="en-US"/>
        </w:rPr>
        <w:t xml:space="preserve"> payroll</w:t>
      </w:r>
      <w:r>
        <w:rPr>
          <w:rtl w:val="0"/>
          <w:lang w:val="en-US"/>
        </w:rPr>
        <w:t>. Motion passed</w:t>
      </w:r>
      <w:r>
        <w:rPr>
          <w:rtl w:val="0"/>
        </w:rPr>
        <w:t>.</w:t>
      </w:r>
    </w:p>
    <w:p>
      <w:pPr>
        <w:pStyle w:val="Body A"/>
      </w:pPr>
      <w:r>
        <w:rPr>
          <w:b w:val="1"/>
          <w:bCs w:val="1"/>
          <w:rtl w:val="0"/>
          <w:lang w:val="en-US"/>
        </w:rPr>
        <w:t>202</w:t>
      </w:r>
      <w:r>
        <w:rPr>
          <w:b w:val="1"/>
          <w:bCs w:val="1"/>
          <w:rtl w:val="0"/>
          <w:lang w:val="en-US"/>
        </w:rPr>
        <w:t>5</w:t>
      </w:r>
      <w:r>
        <w:rPr>
          <w:b w:val="1"/>
          <w:bCs w:val="1"/>
          <w:rtl w:val="0"/>
          <w:lang w:val="en-US"/>
        </w:rPr>
        <w:t>-</w:t>
      </w:r>
      <w:r>
        <w:rPr>
          <w:b w:val="1"/>
          <w:bCs w:val="1"/>
          <w:rtl w:val="0"/>
          <w:lang w:val="en-US"/>
        </w:rPr>
        <w:t>3-E</w:t>
      </w:r>
      <w:r>
        <w:rPr>
          <w:b w:val="1"/>
          <w:bCs w:val="1"/>
          <w:rtl w:val="0"/>
          <w:lang w:val="en-US"/>
        </w:rPr>
        <w:t xml:space="preserve">     </w:t>
      </w:r>
      <w:r>
        <w:rPr>
          <w:rtl w:val="0"/>
          <w:lang w:val="en-US"/>
        </w:rPr>
        <w:t>M. Van Aken</w:t>
      </w:r>
      <w:r>
        <w:rPr>
          <w:b w:val="1"/>
          <w:bCs w:val="1"/>
          <w:rtl w:val="0"/>
          <w:lang w:val="en-US"/>
        </w:rPr>
        <w:t xml:space="preserve"> </w:t>
      </w:r>
      <w:r>
        <w:rPr>
          <w:rtl w:val="0"/>
          <w:lang w:val="en-US"/>
        </w:rPr>
        <w:t>moved and C. Reid seconded that we move $10,000 from Tax Levy Money Market Checking to Key Operating for March bills.  Motion passed.</w:t>
      </w:r>
    </w:p>
    <w:p>
      <w:pPr>
        <w:pStyle w:val="Body A"/>
      </w:pPr>
      <w:r>
        <w:rPr>
          <w:b w:val="1"/>
          <w:bCs w:val="1"/>
          <w:rtl w:val="0"/>
          <w:lang w:val="en-US"/>
        </w:rPr>
        <w:t>202</w:t>
      </w:r>
      <w:r>
        <w:rPr>
          <w:b w:val="1"/>
          <w:bCs w:val="1"/>
          <w:rtl w:val="0"/>
          <w:lang w:val="en-US"/>
        </w:rPr>
        <w:t>5-3-F</w:t>
      </w:r>
      <w:r>
        <w:rPr>
          <w:rtl w:val="0"/>
          <w:lang w:val="en-US"/>
        </w:rPr>
        <w:t xml:space="preserve"> </w:t>
      </w:r>
      <w:r>
        <w:rPr>
          <w:rtl w:val="0"/>
          <w:lang w:val="en-US"/>
        </w:rPr>
        <w:t xml:space="preserve">     M. Van Aken moved and C. Reid seconded that we move $71,142, the surplus of 2024 from Tax Levy Money Market, to Orange Bank &amp; Trust General Fund, which currently has the highest return of interest on an account. </w:t>
      </w:r>
      <w:r>
        <w:rPr>
          <w:rtl w:val="0"/>
        </w:rPr>
        <w:t>Motion passed.</w:t>
      </w:r>
    </w:p>
    <w:p>
      <w:pPr>
        <w:pStyle w:val="Body A"/>
      </w:pPr>
      <w:r>
        <w:rPr>
          <w:b w:val="1"/>
          <w:bCs w:val="1"/>
          <w:rtl w:val="0"/>
          <w:lang w:val="en-US"/>
        </w:rPr>
        <w:t>2025-3-G</w:t>
      </w:r>
      <w:r>
        <w:rPr>
          <w:i w:val="1"/>
          <w:iCs w:val="1"/>
          <w:rtl w:val="0"/>
          <w:lang w:val="en-US"/>
        </w:rPr>
        <w:t xml:space="preserve">   </w:t>
      </w:r>
      <w:r>
        <w:rPr>
          <w:rtl w:val="0"/>
          <w:lang w:val="en-US"/>
        </w:rPr>
        <w:t>S. Seagren moved and M. Witkin seconded that we approve the authorization of the establishment of the STRIPE Account whereby the library can receive payments from their patrons for program registration, faxes, copies, photocopies, etc.   Motion passed.</w:t>
      </w:r>
    </w:p>
    <w:p>
      <w:pPr>
        <w:pStyle w:val="Body A"/>
        <w:rPr>
          <w:b w:val="1"/>
          <w:bCs w:val="1"/>
        </w:rPr>
      </w:pPr>
      <w:r>
        <w:rPr>
          <w:b w:val="1"/>
          <w:bCs w:val="1"/>
          <w:rtl w:val="0"/>
          <w:lang w:val="en-US"/>
        </w:rPr>
        <w:t xml:space="preserve">2025-3-H   </w:t>
      </w:r>
      <w:r>
        <w:rPr>
          <w:b w:val="0"/>
          <w:bCs w:val="0"/>
          <w:rtl w:val="0"/>
          <w:lang w:val="en-US"/>
        </w:rPr>
        <w:t>M. Witkin moved and L. Burke seconded that we authorize the ability to transfer funds from Orange Bank &amp; Trust Memorial Grant Fund account to a NYLAF account as deemed advisable upon the recommendation of the Finance Committee. Motion passed</w:t>
      </w:r>
    </w:p>
    <w:p>
      <w:pPr>
        <w:pStyle w:val="Body A"/>
        <w:rPr>
          <w:b w:val="1"/>
          <w:bCs w:val="1"/>
        </w:rPr>
      </w:pPr>
      <w:r>
        <w:rPr>
          <w:b w:val="1"/>
          <w:bCs w:val="1"/>
          <w:rtl w:val="0"/>
          <w:lang w:val="en-US"/>
        </w:rPr>
        <w:t xml:space="preserve">2025-3-I    </w:t>
      </w:r>
      <w:r>
        <w:rPr>
          <w:b w:val="0"/>
          <w:bCs w:val="0"/>
          <w:rtl w:val="0"/>
          <w:lang w:val="en-US"/>
        </w:rPr>
        <w:t>L. Diener</w:t>
      </w:r>
      <w:r>
        <w:rPr>
          <w:b w:val="1"/>
          <w:bCs w:val="1"/>
          <w:rtl w:val="0"/>
          <w:lang w:val="en-US"/>
        </w:rPr>
        <w:t xml:space="preserve"> </w:t>
      </w:r>
      <w:r>
        <w:rPr>
          <w:b w:val="0"/>
          <w:bCs w:val="0"/>
          <w:rtl w:val="0"/>
          <w:lang w:val="en-US"/>
        </w:rPr>
        <w:t>moved and C. Morelli seconded that we approve the following motion:</w:t>
      </w:r>
    </w:p>
    <w:p>
      <w:pPr>
        <w:pStyle w:val="Body A"/>
        <w:rPr>
          <w:b w:val="0"/>
          <w:bCs w:val="0"/>
          <w:i w:val="1"/>
          <w:iCs w:val="1"/>
        </w:rPr>
      </w:pPr>
      <w:r>
        <w:rPr>
          <w:b w:val="1"/>
          <w:bCs w:val="1"/>
          <w:i w:val="1"/>
          <w:iCs w:val="1"/>
          <w:rtl w:val="0"/>
          <w:lang w:val="en-US"/>
        </w:rPr>
        <w:t>“</w:t>
      </w:r>
      <w:r>
        <w:rPr>
          <w:b w:val="1"/>
          <w:bCs w:val="1"/>
          <w:i w:val="1"/>
          <w:iCs w:val="1"/>
          <w:rtl w:val="0"/>
          <w:lang w:val="en-US"/>
        </w:rPr>
        <w:t>The Board hereby authorizes the Library</w:t>
      </w:r>
      <w:r>
        <w:rPr>
          <w:b w:val="1"/>
          <w:bCs w:val="1"/>
          <w:i w:val="1"/>
          <w:iCs w:val="1"/>
          <w:rtl w:val="0"/>
          <w:lang w:val="en-US"/>
        </w:rPr>
        <w:t>’</w:t>
      </w:r>
      <w:r>
        <w:rPr>
          <w:b w:val="1"/>
          <w:bCs w:val="1"/>
          <w:i w:val="1"/>
          <w:iCs w:val="1"/>
          <w:rtl w:val="0"/>
          <w:lang w:val="en-US"/>
        </w:rPr>
        <w:t>s officers, including the President, Vice President, Treasurer/Chief Financial Officer, Secretaries and/or Library Director, to take all such action as they deem necessary or appropriate to pursue, file, and prosecute claims and/or suits on behalf of the Library for reimbursement or collection of funds owed to the Library. In this connection, the officers are authorized to make such appearances as may be required and to provide such certificates and statements as may be appropriate in furtherance of such collection actions.</w:t>
      </w:r>
      <w:r>
        <w:rPr>
          <w:b w:val="1"/>
          <w:bCs w:val="1"/>
          <w:i w:val="1"/>
          <w:iCs w:val="1"/>
          <w:rtl w:val="0"/>
          <w:lang w:val="en-US"/>
        </w:rPr>
        <w:t xml:space="preserve">” </w:t>
      </w:r>
      <w:r>
        <w:rPr>
          <w:b w:val="0"/>
          <w:bCs w:val="0"/>
          <w:i w:val="0"/>
          <w:iCs w:val="0"/>
          <w:rtl w:val="0"/>
          <w:lang w:val="en-US"/>
        </w:rPr>
        <w:t>Motion passed.</w:t>
      </w:r>
      <w:r>
        <w:rPr>
          <w:b w:val="0"/>
          <w:bCs w:val="0"/>
          <w:i w:val="1"/>
          <w:iCs w:val="1"/>
          <w:rtl w:val="0"/>
          <w:lang w:val="en-US"/>
        </w:rPr>
        <w:t xml:space="preserve"> </w:t>
      </w:r>
    </w:p>
    <w:p>
      <w:pPr>
        <w:pStyle w:val="Body A"/>
        <w:rPr>
          <w:i w:val="1"/>
          <w:iCs w:val="1"/>
          <w:u w:val="single"/>
        </w:rPr>
      </w:pPr>
    </w:p>
    <w:p>
      <w:pPr>
        <w:pStyle w:val="Body A"/>
        <w:rPr>
          <w:b w:val="0"/>
          <w:bCs w:val="0"/>
          <w:i w:val="1"/>
          <w:iCs w:val="1"/>
        </w:rPr>
      </w:pPr>
      <w:r>
        <w:rPr>
          <w:b w:val="1"/>
          <w:bCs w:val="1"/>
          <w:rtl w:val="0"/>
          <w:lang w:val="en-US"/>
        </w:rPr>
        <w:t xml:space="preserve">2025-3-J    </w:t>
      </w:r>
      <w:r>
        <w:rPr>
          <w:b w:val="0"/>
          <w:bCs w:val="0"/>
          <w:rtl w:val="0"/>
          <w:lang w:val="en-US"/>
        </w:rPr>
        <w:t>C. Morelli moved and C. Reid seconded that we approve the Senior Celebration committee to see refreshments during the St. Patrick</w:t>
      </w:r>
      <w:r>
        <w:rPr>
          <w:b w:val="0"/>
          <w:bCs w:val="0"/>
          <w:rtl w:val="0"/>
          <w:lang w:val="en-US"/>
        </w:rPr>
        <w:t>’</w:t>
      </w:r>
      <w:r>
        <w:rPr>
          <w:b w:val="0"/>
          <w:bCs w:val="0"/>
          <w:rtl w:val="0"/>
          <w:lang w:val="en-US"/>
        </w:rPr>
        <w:t>s Day Parade on Mar. 23, and the the Senior Celebration committee and Vision of Wallkill committee to sell Duck Derby tickets on the library lawn during the Parade. Motion passed.</w:t>
      </w:r>
    </w:p>
    <w:p>
      <w:pPr>
        <w:pStyle w:val="Body A"/>
        <w:rPr>
          <w:b w:val="1"/>
          <w:bCs w:val="1"/>
        </w:rPr>
      </w:pPr>
    </w:p>
    <w:p>
      <w:pPr>
        <w:pStyle w:val="Body A"/>
      </w:pPr>
    </w:p>
    <w:p>
      <w:pPr>
        <w:pStyle w:val="Body A"/>
        <w:rPr>
          <w:b w:val="1"/>
          <w:bCs w:val="1"/>
        </w:rPr>
      </w:pPr>
      <w:r>
        <w:rPr>
          <w:b w:val="1"/>
          <w:bCs w:val="1"/>
          <w:rtl w:val="0"/>
          <w:lang w:val="en-US"/>
        </w:rPr>
        <w:t xml:space="preserve">Meeting adjourned at </w:t>
      </w:r>
      <w:r>
        <w:rPr>
          <w:b w:val="1"/>
          <w:bCs w:val="1"/>
          <w:rtl w:val="0"/>
          <w:lang w:val="en-US"/>
        </w:rPr>
        <w:t>8:23</w:t>
      </w:r>
    </w:p>
    <w:p>
      <w:pPr>
        <w:pStyle w:val="Body A"/>
        <w:rPr>
          <w:b w:val="1"/>
          <w:bCs w:val="1"/>
        </w:rPr>
      </w:pPr>
      <w:r>
        <w:rPr>
          <w:b w:val="1"/>
          <w:bCs w:val="1"/>
          <w:rtl w:val="0"/>
          <w:lang w:val="en-US"/>
        </w:rPr>
        <w:t xml:space="preserve">Next meeting </w:t>
      </w:r>
      <w:r>
        <w:rPr>
          <w:b w:val="1"/>
          <w:bCs w:val="1"/>
          <w:rtl w:val="0"/>
          <w:lang w:val="en-US"/>
        </w:rPr>
        <w:t>April 7,</w:t>
      </w:r>
      <w:r>
        <w:rPr>
          <w:b w:val="1"/>
          <w:bCs w:val="1"/>
          <w:rtl w:val="0"/>
          <w:lang w:val="en-US"/>
        </w:rPr>
        <w:t xml:space="preserve"> 2025, </w:t>
      </w:r>
      <w:r>
        <w:rPr>
          <w:b w:val="1"/>
          <w:bCs w:val="1"/>
          <w:rtl w:val="0"/>
          <w:lang w:val="en-US"/>
        </w:rPr>
        <w:t xml:space="preserve">at </w:t>
      </w:r>
      <w:r>
        <w:rPr>
          <w:b w:val="1"/>
          <w:bCs w:val="1"/>
          <w:rtl w:val="0"/>
          <w:lang w:val="en-US"/>
        </w:rPr>
        <w:t>6:45</w:t>
      </w:r>
      <w:r>
        <w:rPr>
          <w:b w:val="1"/>
          <w:bCs w:val="1"/>
          <w:rtl w:val="0"/>
          <w:lang w:val="en-US"/>
        </w:rPr>
        <w:t xml:space="preserve"> P.M. </w:t>
      </w:r>
      <w:r>
        <w:rPr>
          <w:b w:val="1"/>
          <w:bCs w:val="1"/>
          <w:rtl w:val="0"/>
          <w:lang w:val="en-US"/>
        </w:rPr>
        <w:t xml:space="preserve">   Next Friends meeting March 26, at 6:00</w:t>
      </w:r>
    </w:p>
    <w:p>
      <w:pPr>
        <w:pStyle w:val="Body A"/>
      </w:pPr>
      <w:r>
        <w:rPr>
          <w:rtl w:val="0"/>
          <w:lang w:val="en-US"/>
        </w:rPr>
        <w:t>Susie Burhans Haldeman, recording secretary</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